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20943C" w14:textId="4BDAF8A3" w:rsidR="006635C0" w:rsidRPr="006635C0" w:rsidRDefault="006635C0" w:rsidP="006635C0">
      <w:pPr>
        <w:jc w:val="center"/>
        <w:rPr>
          <w:rFonts w:ascii="ＭＳ 明朝" w:eastAsiaTheme="minorEastAsia" w:hAnsi="ＭＳ 明朝" w:cs="ＭＳ 明朝"/>
          <w:sz w:val="24"/>
        </w:rPr>
      </w:pPr>
      <w:r w:rsidRPr="006635C0">
        <w:rPr>
          <w:rFonts w:ascii="ＭＳ 明朝" w:eastAsiaTheme="minorEastAsia" w:hAnsi="ＭＳ 明朝" w:cs="ＭＳ 明朝" w:hint="eastAsia"/>
          <w:sz w:val="24"/>
        </w:rPr>
        <w:t>コンサルティング</w:t>
      </w:r>
      <w:r w:rsidR="00707927">
        <w:rPr>
          <w:rFonts w:ascii="ＭＳ 明朝" w:eastAsiaTheme="minorEastAsia" w:hAnsi="ＭＳ 明朝" w:cs="ＭＳ 明朝"/>
          <w:sz w:val="24"/>
        </w:rPr>
        <w:t>業務</w:t>
      </w:r>
      <w:r w:rsidR="00707927">
        <w:rPr>
          <w:rFonts w:ascii="ＭＳ 明朝" w:eastAsiaTheme="minorEastAsia" w:hAnsi="ＭＳ 明朝" w:cs="ＭＳ 明朝" w:hint="eastAsia"/>
          <w:sz w:val="24"/>
        </w:rPr>
        <w:t>受諾</w:t>
      </w:r>
      <w:r w:rsidRPr="006635C0">
        <w:rPr>
          <w:rFonts w:ascii="ＭＳ 明朝" w:eastAsiaTheme="minorEastAsia" w:hAnsi="ＭＳ 明朝" w:cs="ＭＳ 明朝"/>
          <w:sz w:val="24"/>
        </w:rPr>
        <w:t>書</w:t>
      </w:r>
      <w:bookmarkStart w:id="0" w:name="_GoBack"/>
      <w:bookmarkEnd w:id="0"/>
    </w:p>
    <w:p w14:paraId="1AE39917" w14:textId="77777777" w:rsidR="006635C0" w:rsidRPr="006635C0" w:rsidRDefault="006635C0" w:rsidP="00AF0464">
      <w:pPr>
        <w:jc w:val="center"/>
        <w:rPr>
          <w:rFonts w:ascii="ＭＳ 明朝" w:eastAsia="PMingLiU" w:hAnsi="ＭＳ 明朝" w:cs="ＭＳ 明朝"/>
          <w:sz w:val="22"/>
          <w:szCs w:val="22"/>
          <w:lang w:eastAsia="zh-TW"/>
        </w:rPr>
      </w:pPr>
    </w:p>
    <w:p w14:paraId="3F579718" w14:textId="0D214C59" w:rsidR="00FD16F2" w:rsidRDefault="006635C0">
      <w:pPr>
        <w:jc w:val="right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 xml:space="preserve">　</w:t>
      </w:r>
      <w:r>
        <w:rPr>
          <w:rFonts w:ascii="ＭＳ 明朝" w:hAnsi="ＭＳ 明朝" w:cs="ＭＳ 明朝"/>
          <w:szCs w:val="21"/>
        </w:rPr>
        <w:t xml:space="preserve">　</w:t>
      </w:r>
      <w:r w:rsidR="00FD16F2">
        <w:rPr>
          <w:rFonts w:ascii="ＭＳ 明朝" w:hAnsi="ＭＳ 明朝" w:cs="ＭＳ 明朝"/>
          <w:szCs w:val="21"/>
          <w:lang w:eastAsia="zh-TW"/>
        </w:rPr>
        <w:t>年</w:t>
      </w:r>
      <w:r>
        <w:rPr>
          <w:rFonts w:ascii="ＭＳ 明朝" w:hAnsi="ＭＳ 明朝" w:cs="ＭＳ 明朝" w:hint="eastAsia"/>
          <w:szCs w:val="21"/>
        </w:rPr>
        <w:t xml:space="preserve">　</w:t>
      </w:r>
      <w:r>
        <w:rPr>
          <w:rFonts w:ascii="ＭＳ 明朝" w:hAnsi="ＭＳ 明朝" w:cs="ＭＳ 明朝"/>
          <w:szCs w:val="21"/>
        </w:rPr>
        <w:t xml:space="preserve">　</w:t>
      </w:r>
      <w:r w:rsidR="00FD16F2">
        <w:rPr>
          <w:rFonts w:ascii="ＭＳ 明朝" w:hAnsi="ＭＳ 明朝" w:cs="ＭＳ 明朝"/>
          <w:szCs w:val="21"/>
          <w:lang w:eastAsia="zh-TW"/>
        </w:rPr>
        <w:t>月</w:t>
      </w:r>
      <w:r>
        <w:rPr>
          <w:rFonts w:ascii="ＭＳ 明朝" w:hAnsi="ＭＳ 明朝" w:cs="ＭＳ 明朝" w:hint="eastAsia"/>
          <w:szCs w:val="21"/>
        </w:rPr>
        <w:t xml:space="preserve">　</w:t>
      </w:r>
      <w:r>
        <w:rPr>
          <w:rFonts w:ascii="ＭＳ 明朝" w:hAnsi="ＭＳ 明朝" w:cs="ＭＳ 明朝"/>
          <w:szCs w:val="21"/>
        </w:rPr>
        <w:t xml:space="preserve">　</w:t>
      </w:r>
      <w:r w:rsidR="00FD16F2">
        <w:rPr>
          <w:rFonts w:ascii="ＭＳ 明朝" w:hAnsi="ＭＳ 明朝" w:cs="ＭＳ 明朝"/>
          <w:szCs w:val="21"/>
          <w:lang w:eastAsia="zh-TW"/>
        </w:rPr>
        <w:t>日</w:t>
      </w:r>
    </w:p>
    <w:p w14:paraId="1697F0FD" w14:textId="77777777" w:rsidR="00AC0E94" w:rsidRDefault="00FD16F2">
      <w:pPr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/>
          <w:szCs w:val="21"/>
          <w:lang w:eastAsia="zh-CN"/>
        </w:rPr>
        <w:t xml:space="preserve">　</w:t>
      </w:r>
      <w:r w:rsidR="00AC0E94">
        <w:rPr>
          <w:rFonts w:ascii="ＭＳ 明朝" w:hAnsi="ＭＳ 明朝" w:cs="ＭＳ 明朝" w:hint="eastAsia"/>
          <w:szCs w:val="21"/>
        </w:rPr>
        <w:t>（申込者）</w:t>
      </w:r>
    </w:p>
    <w:p w14:paraId="6D85186F" w14:textId="19FAD4F9" w:rsidR="00FD16F2" w:rsidRDefault="00AC0E94" w:rsidP="00AC0E94">
      <w:pPr>
        <w:ind w:firstLineChars="200" w:firstLine="394"/>
        <w:rPr>
          <w:rFonts w:ascii="ＭＳ 明朝" w:hAnsi="ＭＳ 明朝" w:cs="ＭＳ 明朝"/>
          <w:szCs w:val="21"/>
          <w:lang w:eastAsia="zh-CN"/>
        </w:rPr>
      </w:pPr>
      <w:r>
        <w:rPr>
          <w:rFonts w:ascii="ＭＳ 明朝" w:hAnsi="ＭＳ 明朝" w:cs="ＭＳ 明朝" w:hint="eastAsia"/>
          <w:szCs w:val="21"/>
        </w:rPr>
        <w:t>○</w:t>
      </w:r>
      <w:r>
        <w:rPr>
          <w:rFonts w:ascii="ＭＳ 明朝" w:hAnsi="ＭＳ 明朝" w:cs="ＭＳ 明朝"/>
          <w:szCs w:val="21"/>
        </w:rPr>
        <w:t>○○○</w:t>
      </w:r>
      <w:r w:rsidR="00812FD5">
        <w:rPr>
          <w:rFonts w:ascii="ＭＳ 明朝" w:hAnsi="ＭＳ 明朝" w:cs="ＭＳ 明朝" w:hint="eastAsia"/>
          <w:szCs w:val="21"/>
        </w:rPr>
        <w:t xml:space="preserve">　</w:t>
      </w:r>
      <w:r w:rsidR="00DC1991">
        <w:rPr>
          <w:rFonts w:ascii="ＭＳ 明朝" w:hAnsi="ＭＳ 明朝" w:cs="ＭＳ 明朝" w:hint="eastAsia"/>
          <w:szCs w:val="21"/>
        </w:rPr>
        <w:t>殿</w:t>
      </w:r>
    </w:p>
    <w:p w14:paraId="06379B00" w14:textId="77777777" w:rsidR="00875A8F" w:rsidRDefault="00875A8F" w:rsidP="00AF0464">
      <w:pPr>
        <w:rPr>
          <w:rFonts w:ascii="ＭＳ 明朝" w:hAnsi="ＭＳ 明朝" w:cs="ＭＳ 明朝"/>
          <w:szCs w:val="21"/>
        </w:rPr>
      </w:pPr>
    </w:p>
    <w:p w14:paraId="30701E61" w14:textId="318C04A6" w:rsidR="00446C0E" w:rsidRDefault="00277F5E" w:rsidP="00446C0E">
      <w:pPr>
        <w:ind w:left="2987" w:firstLineChars="900" w:firstLine="1775"/>
        <w:rPr>
          <w:rFonts w:ascii="ＭＳ 明朝" w:hAnsi="ＭＳ 明朝" w:cs="ＭＳ 明朝" w:hint="eastAsia"/>
          <w:szCs w:val="21"/>
        </w:rPr>
      </w:pPr>
      <w:r>
        <w:rPr>
          <w:rFonts w:ascii="ＭＳ 明朝" w:hAnsi="ＭＳ 明朝" w:cs="ＭＳ 明朝" w:hint="eastAsia"/>
          <w:szCs w:val="21"/>
        </w:rPr>
        <w:t xml:space="preserve">　</w:t>
      </w:r>
      <w:r>
        <w:rPr>
          <w:rFonts w:ascii="ＭＳ 明朝" w:hAnsi="ＭＳ 明朝" w:cs="ＭＳ 明朝"/>
          <w:szCs w:val="21"/>
        </w:rPr>
        <w:t xml:space="preserve">　</w:t>
      </w:r>
      <w:r w:rsidR="006115B1">
        <w:rPr>
          <w:rFonts w:ascii="ＭＳ 明朝" w:hAnsi="ＭＳ 明朝" w:cs="ＭＳ 明朝" w:hint="eastAsia"/>
          <w:szCs w:val="21"/>
        </w:rPr>
        <w:t>国立大学</w:t>
      </w:r>
      <w:r w:rsidR="006115B1">
        <w:rPr>
          <w:rFonts w:ascii="ＭＳ 明朝" w:hAnsi="ＭＳ 明朝" w:cs="ＭＳ 明朝"/>
          <w:szCs w:val="21"/>
        </w:rPr>
        <w:t>法人岡山大学</w:t>
      </w:r>
    </w:p>
    <w:p w14:paraId="584A2C9A" w14:textId="0D57D397" w:rsidR="00446C0E" w:rsidRDefault="00446C0E" w:rsidP="00875A8F">
      <w:pPr>
        <w:ind w:left="2987" w:firstLine="840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 xml:space="preserve">　　</w:t>
      </w:r>
      <w:r>
        <w:rPr>
          <w:rFonts w:ascii="ＭＳ 明朝" w:hAnsi="ＭＳ 明朝" w:cs="ＭＳ 明朝"/>
          <w:szCs w:val="21"/>
        </w:rPr>
        <w:t xml:space="preserve">　　　　</w:t>
      </w:r>
      <w:r>
        <w:rPr>
          <w:rFonts w:ascii="ＭＳ 明朝" w:hAnsi="ＭＳ 明朝" w:cs="ＭＳ 明朝" w:hint="eastAsia"/>
          <w:szCs w:val="21"/>
        </w:rPr>
        <w:t xml:space="preserve">　</w:t>
      </w:r>
      <w:r>
        <w:rPr>
          <w:rFonts w:ascii="ＭＳ 明朝" w:hAnsi="ＭＳ 明朝" w:cs="ＭＳ 明朝"/>
          <w:szCs w:val="21"/>
        </w:rPr>
        <w:t xml:space="preserve">　</w:t>
      </w:r>
      <w:r w:rsidR="006115B1">
        <w:rPr>
          <w:rFonts w:ascii="ＭＳ 明朝" w:hAnsi="ＭＳ 明朝" w:cs="ＭＳ 明朝" w:hint="eastAsia"/>
          <w:szCs w:val="21"/>
        </w:rPr>
        <w:t>学長</w:t>
      </w:r>
      <w:r w:rsidR="006115B1">
        <w:rPr>
          <w:rFonts w:ascii="ＭＳ 明朝" w:hAnsi="ＭＳ 明朝" w:cs="ＭＳ 明朝"/>
          <w:szCs w:val="21"/>
        </w:rPr>
        <w:t xml:space="preserve">　○</w:t>
      </w:r>
      <w:r w:rsidR="006115B1">
        <w:rPr>
          <w:rFonts w:ascii="ＭＳ 明朝" w:hAnsi="ＭＳ 明朝" w:cs="ＭＳ 明朝"/>
          <w:szCs w:val="21"/>
        </w:rPr>
        <w:t>○</w:t>
      </w:r>
      <w:r w:rsidR="006115B1">
        <w:rPr>
          <w:rFonts w:ascii="ＭＳ 明朝" w:hAnsi="ＭＳ 明朝" w:cs="ＭＳ 明朝" w:hint="eastAsia"/>
          <w:szCs w:val="21"/>
        </w:rPr>
        <w:t xml:space="preserve">　</w:t>
      </w:r>
      <w:r w:rsidR="006115B1">
        <w:rPr>
          <w:rFonts w:ascii="ＭＳ 明朝" w:hAnsi="ＭＳ 明朝" w:cs="ＭＳ 明朝"/>
          <w:szCs w:val="21"/>
        </w:rPr>
        <w:t>○○</w:t>
      </w:r>
      <w:r w:rsidR="006115B1">
        <w:rPr>
          <w:rFonts w:ascii="ＭＳ 明朝" w:hAnsi="ＭＳ 明朝" w:cs="ＭＳ 明朝" w:hint="eastAsia"/>
          <w:szCs w:val="21"/>
        </w:rPr>
        <w:t xml:space="preserve">　</w:t>
      </w:r>
      <w:r>
        <w:rPr>
          <w:rFonts w:ascii="ＭＳ 明朝" w:hAnsi="ＭＳ 明朝" w:cs="ＭＳ 明朝"/>
          <w:szCs w:val="21"/>
        </w:rPr>
        <w:t xml:space="preserve">　　印</w:t>
      </w:r>
    </w:p>
    <w:p w14:paraId="309E0715" w14:textId="77777777" w:rsidR="00446C0E" w:rsidRPr="00446C0E" w:rsidRDefault="00446C0E" w:rsidP="00AF0464">
      <w:pPr>
        <w:rPr>
          <w:rFonts w:ascii="ＭＳ 明朝" w:hAnsi="ＭＳ 明朝" w:cs="ＭＳ 明朝"/>
          <w:szCs w:val="21"/>
        </w:rPr>
      </w:pPr>
    </w:p>
    <w:p w14:paraId="6F98FC12" w14:textId="77777777" w:rsidR="00446C0E" w:rsidRDefault="00446C0E" w:rsidP="00AF0464">
      <w:pPr>
        <w:rPr>
          <w:rFonts w:ascii="ＭＳ 明朝" w:hAnsi="ＭＳ 明朝" w:cs="ＭＳ 明朝"/>
          <w:szCs w:val="21"/>
        </w:rPr>
      </w:pPr>
    </w:p>
    <w:p w14:paraId="31F20D71" w14:textId="1FDFEE5E" w:rsidR="00FD16F2" w:rsidRDefault="00AF0464" w:rsidP="00AF0464">
      <w:pPr>
        <w:ind w:firstLineChars="200" w:firstLine="394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>年</w:t>
      </w:r>
      <w:r w:rsidR="00CB6A2D">
        <w:rPr>
          <w:rFonts w:ascii="ＭＳ 明朝" w:hAnsi="ＭＳ 明朝" w:cs="ＭＳ 明朝" w:hint="eastAsia"/>
          <w:szCs w:val="21"/>
        </w:rPr>
        <w:t xml:space="preserve">　</w:t>
      </w:r>
      <w:r>
        <w:rPr>
          <w:rFonts w:ascii="ＭＳ 明朝" w:hAnsi="ＭＳ 明朝" w:cs="ＭＳ 明朝" w:hint="eastAsia"/>
          <w:szCs w:val="21"/>
        </w:rPr>
        <w:t>月</w:t>
      </w:r>
      <w:r w:rsidR="00CB6A2D">
        <w:rPr>
          <w:rFonts w:ascii="ＭＳ 明朝" w:hAnsi="ＭＳ 明朝" w:cs="ＭＳ 明朝" w:hint="eastAsia"/>
          <w:szCs w:val="21"/>
        </w:rPr>
        <w:t xml:space="preserve">　</w:t>
      </w:r>
      <w:r w:rsidR="007454F0">
        <w:rPr>
          <w:rFonts w:ascii="ＭＳ 明朝" w:hAnsi="ＭＳ 明朝" w:cs="ＭＳ 明朝" w:hint="eastAsia"/>
          <w:szCs w:val="21"/>
        </w:rPr>
        <w:t>日付文書により</w:t>
      </w:r>
      <w:r w:rsidR="00E42087">
        <w:rPr>
          <w:rFonts w:ascii="ＭＳ 明朝" w:hAnsi="ＭＳ 明朝" w:cs="ＭＳ 明朝" w:hint="eastAsia"/>
          <w:szCs w:val="21"/>
        </w:rPr>
        <w:t>お</w:t>
      </w:r>
      <w:r w:rsidR="00930753">
        <w:rPr>
          <w:rFonts w:ascii="ＭＳ 明朝" w:hAnsi="ＭＳ 明朝" w:cs="ＭＳ 明朝"/>
          <w:szCs w:val="21"/>
        </w:rPr>
        <w:t>申</w:t>
      </w:r>
      <w:r w:rsidR="00462D2C">
        <w:rPr>
          <w:rFonts w:ascii="ＭＳ 明朝" w:hAnsi="ＭＳ 明朝" w:cs="ＭＳ 明朝" w:hint="eastAsia"/>
          <w:szCs w:val="21"/>
        </w:rPr>
        <w:t>し</w:t>
      </w:r>
      <w:r w:rsidR="00930753">
        <w:rPr>
          <w:rFonts w:ascii="ＭＳ 明朝" w:hAnsi="ＭＳ 明朝" w:cs="ＭＳ 明朝"/>
          <w:szCs w:val="21"/>
        </w:rPr>
        <w:t>込み</w:t>
      </w:r>
      <w:r w:rsidR="00462D2C">
        <w:rPr>
          <w:rFonts w:ascii="ＭＳ 明朝" w:hAnsi="ＭＳ 明朝" w:cs="ＭＳ 明朝" w:hint="eastAsia"/>
          <w:szCs w:val="21"/>
        </w:rPr>
        <w:t>いただいた</w:t>
      </w:r>
      <w:r w:rsidR="00146183">
        <w:rPr>
          <w:rFonts w:ascii="ＭＳ 明朝" w:hAnsi="ＭＳ 明朝" w:cs="ＭＳ 明朝"/>
          <w:szCs w:val="21"/>
        </w:rPr>
        <w:t>コンサルティング</w:t>
      </w:r>
      <w:r w:rsidR="007454F0">
        <w:rPr>
          <w:rFonts w:ascii="ＭＳ 明朝" w:hAnsi="ＭＳ 明朝" w:cs="ＭＳ 明朝" w:hint="eastAsia"/>
          <w:szCs w:val="21"/>
        </w:rPr>
        <w:t>業務</w:t>
      </w:r>
      <w:r w:rsidR="007454F0">
        <w:rPr>
          <w:rFonts w:ascii="ＭＳ 明朝" w:hAnsi="ＭＳ 明朝" w:cs="ＭＳ 明朝"/>
          <w:szCs w:val="21"/>
        </w:rPr>
        <w:t>について、下記のとおり</w:t>
      </w:r>
      <w:r w:rsidR="00462D2C">
        <w:rPr>
          <w:rFonts w:ascii="ＭＳ 明朝" w:hAnsi="ＭＳ 明朝" w:cs="ＭＳ 明朝"/>
          <w:szCs w:val="21"/>
        </w:rPr>
        <w:t>受諾します</w:t>
      </w:r>
      <w:r w:rsidR="00FD16F2">
        <w:rPr>
          <w:rFonts w:ascii="ＭＳ 明朝" w:hAnsi="ＭＳ 明朝" w:cs="ＭＳ 明朝"/>
          <w:szCs w:val="21"/>
        </w:rPr>
        <w:t>。</w:t>
      </w:r>
    </w:p>
    <w:p w14:paraId="1DF59B9C" w14:textId="465B05A6" w:rsidR="00243203" w:rsidRDefault="00462D2C" w:rsidP="00243203">
      <w:pPr>
        <w:ind w:leftChars="100" w:left="986" w:hangingChars="400" w:hanging="789"/>
        <w:rPr>
          <w:rFonts w:ascii="ＭＳ 明朝" w:hAnsi="ＭＳ 明朝" w:cs="ＭＳ 明朝"/>
          <w:szCs w:val="21"/>
          <w:u w:val="single"/>
        </w:rPr>
      </w:pPr>
      <w:r>
        <w:rPr>
          <w:rFonts w:ascii="ＭＳ 明朝" w:hAnsi="ＭＳ 明朝" w:cs="ＭＳ 明朝" w:hint="eastAsia"/>
          <w:szCs w:val="21"/>
        </w:rPr>
        <w:t>コンサルティング</w:t>
      </w:r>
      <w:r>
        <w:rPr>
          <w:rFonts w:ascii="ＭＳ 明朝" w:hAnsi="ＭＳ 明朝" w:cs="ＭＳ 明朝"/>
          <w:szCs w:val="21"/>
        </w:rPr>
        <w:t>料</w:t>
      </w:r>
      <w:r>
        <w:rPr>
          <w:rFonts w:ascii="ＭＳ 明朝" w:hAnsi="ＭＳ 明朝" w:cs="ＭＳ 明朝" w:hint="eastAsia"/>
          <w:szCs w:val="21"/>
        </w:rPr>
        <w:t>は</w:t>
      </w:r>
      <w:r>
        <w:rPr>
          <w:rFonts w:ascii="ＭＳ 明朝" w:hAnsi="ＭＳ 明朝" w:cs="ＭＳ 明朝"/>
          <w:szCs w:val="21"/>
        </w:rPr>
        <w:t>、</w:t>
      </w:r>
      <w:r>
        <w:rPr>
          <w:rFonts w:ascii="ＭＳ 明朝" w:hAnsi="ＭＳ 明朝" w:cs="ＭＳ 明朝" w:hint="eastAsia"/>
          <w:szCs w:val="21"/>
        </w:rPr>
        <w:t>○</w:t>
      </w:r>
      <w:r>
        <w:rPr>
          <w:rFonts w:ascii="ＭＳ 明朝" w:hAnsi="ＭＳ 明朝" w:cs="ＭＳ 明朝"/>
          <w:szCs w:val="21"/>
        </w:rPr>
        <w:t>区分を適用し</w:t>
      </w:r>
      <w:r w:rsidR="00243203" w:rsidRPr="00766EC2">
        <w:rPr>
          <w:rFonts w:ascii="ＭＳ 明朝" w:hAnsi="ＭＳ 明朝" w:cs="ＭＳ 明朝" w:hint="eastAsia"/>
          <w:color w:val="000000" w:themeColor="text1"/>
          <w:szCs w:val="21"/>
        </w:rPr>
        <w:t>（又は規程</w:t>
      </w:r>
      <w:r w:rsidR="00243203" w:rsidRPr="00766EC2">
        <w:rPr>
          <w:rFonts w:ascii="ＭＳ 明朝" w:hAnsi="ＭＳ 明朝" w:cs="ＭＳ 明朝"/>
          <w:color w:val="000000" w:themeColor="text1"/>
          <w:szCs w:val="21"/>
        </w:rPr>
        <w:t>第６条第</w:t>
      </w:r>
      <w:r w:rsidR="00243203" w:rsidRPr="00766EC2">
        <w:rPr>
          <w:rFonts w:ascii="ＭＳ 明朝" w:hAnsi="ＭＳ 明朝" w:cs="ＭＳ 明朝" w:hint="eastAsia"/>
          <w:color w:val="000000" w:themeColor="text1"/>
          <w:szCs w:val="21"/>
        </w:rPr>
        <w:t>２</w:t>
      </w:r>
      <w:r w:rsidR="00243203" w:rsidRPr="00766EC2">
        <w:rPr>
          <w:rFonts w:ascii="ＭＳ 明朝" w:hAnsi="ＭＳ 明朝" w:cs="ＭＳ 明朝"/>
          <w:color w:val="000000" w:themeColor="text1"/>
          <w:szCs w:val="21"/>
        </w:rPr>
        <w:t>項</w:t>
      </w:r>
      <w:r w:rsidR="00243203" w:rsidRPr="00766EC2">
        <w:rPr>
          <w:rFonts w:ascii="ＭＳ 明朝" w:hAnsi="ＭＳ 明朝" w:cs="ＭＳ 明朝" w:hint="eastAsia"/>
          <w:color w:val="000000" w:themeColor="text1"/>
          <w:szCs w:val="21"/>
        </w:rPr>
        <w:t>ただし書きにより）、</w:t>
      </w:r>
      <w:r>
        <w:rPr>
          <w:rFonts w:ascii="ＭＳ 明朝" w:hAnsi="ＭＳ 明朝" w:cs="ＭＳ 明朝"/>
          <w:szCs w:val="21"/>
        </w:rPr>
        <w:t>１時間当た</w:t>
      </w:r>
      <w:r w:rsidRPr="00243203">
        <w:rPr>
          <w:rFonts w:ascii="ＭＳ 明朝" w:hAnsi="ＭＳ 明朝" w:cs="ＭＳ 明朝"/>
          <w:szCs w:val="21"/>
        </w:rPr>
        <w:t>り</w:t>
      </w:r>
    </w:p>
    <w:p w14:paraId="704EEA4A" w14:textId="4C6E23B5" w:rsidR="001E1E16" w:rsidRDefault="00243203" w:rsidP="00243203">
      <w:pPr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  <w:u w:val="single"/>
        </w:rPr>
        <w:t xml:space="preserve">　</w:t>
      </w:r>
      <w:r>
        <w:rPr>
          <w:rFonts w:ascii="ＭＳ 明朝" w:hAnsi="ＭＳ 明朝" w:cs="ＭＳ 明朝"/>
          <w:szCs w:val="21"/>
          <w:u w:val="single"/>
        </w:rPr>
        <w:t xml:space="preserve">　　　　</w:t>
      </w:r>
      <w:r>
        <w:rPr>
          <w:rFonts w:ascii="ＭＳ 明朝" w:hAnsi="ＭＳ 明朝" w:cs="ＭＳ 明朝" w:hint="eastAsia"/>
          <w:szCs w:val="21"/>
          <w:u w:val="single"/>
        </w:rPr>
        <w:t xml:space="preserve">　</w:t>
      </w:r>
      <w:r>
        <w:rPr>
          <w:rFonts w:ascii="ＭＳ 明朝" w:hAnsi="ＭＳ 明朝" w:cs="ＭＳ 明朝"/>
          <w:szCs w:val="21"/>
          <w:u w:val="single"/>
        </w:rPr>
        <w:t xml:space="preserve">　円</w:t>
      </w:r>
      <w:r w:rsidR="00462D2C">
        <w:rPr>
          <w:rFonts w:ascii="ＭＳ 明朝" w:hAnsi="ＭＳ 明朝" w:cs="ＭＳ 明朝" w:hint="eastAsia"/>
          <w:szCs w:val="21"/>
        </w:rPr>
        <w:t>（税別）となります</w:t>
      </w:r>
      <w:r w:rsidR="00462D2C">
        <w:rPr>
          <w:rFonts w:ascii="ＭＳ 明朝" w:hAnsi="ＭＳ 明朝" w:cs="ＭＳ 明朝"/>
          <w:szCs w:val="21"/>
        </w:rPr>
        <w:t>。</w:t>
      </w:r>
      <w:r w:rsidR="00462D2C">
        <w:rPr>
          <w:rFonts w:ascii="ＭＳ 明朝" w:hAnsi="ＭＳ 明朝" w:cs="ＭＳ 明朝" w:hint="eastAsia"/>
          <w:szCs w:val="21"/>
        </w:rPr>
        <w:t>その他に必要経費</w:t>
      </w:r>
      <w:r w:rsidR="00462D2C">
        <w:rPr>
          <w:rFonts w:ascii="ＭＳ 明朝" w:hAnsi="ＭＳ 明朝" w:cs="ＭＳ 明朝"/>
          <w:szCs w:val="21"/>
        </w:rPr>
        <w:t>が発生した場合は、コンサルティング料</w:t>
      </w:r>
      <w:r w:rsidR="00462D2C">
        <w:rPr>
          <w:rFonts w:ascii="ＭＳ 明朝" w:hAnsi="ＭＳ 明朝" w:cs="ＭＳ 明朝" w:hint="eastAsia"/>
          <w:szCs w:val="21"/>
        </w:rPr>
        <w:t>との</w:t>
      </w:r>
      <w:r w:rsidR="00462D2C">
        <w:rPr>
          <w:rFonts w:ascii="ＭＳ 明朝" w:hAnsi="ＭＳ 明朝" w:cs="ＭＳ 明朝"/>
          <w:szCs w:val="21"/>
        </w:rPr>
        <w:t>合算額が請求額となります。</w:t>
      </w:r>
    </w:p>
    <w:p w14:paraId="422774B5" w14:textId="77777777" w:rsidR="00DC1991" w:rsidRDefault="00DC1991" w:rsidP="00462D2C">
      <w:pPr>
        <w:rPr>
          <w:rFonts w:ascii="ＭＳ 明朝" w:hAnsi="ＭＳ 明朝" w:cs="ＭＳ 明朝"/>
          <w:szCs w:val="21"/>
        </w:rPr>
      </w:pPr>
    </w:p>
    <w:p w14:paraId="3206E427" w14:textId="77777777" w:rsidR="00462D2C" w:rsidRDefault="00462D2C" w:rsidP="00462D2C">
      <w:pPr>
        <w:rPr>
          <w:rFonts w:ascii="ＭＳ 明朝" w:hAnsi="ＭＳ 明朝" w:cs="ＭＳ 明朝"/>
          <w:szCs w:val="21"/>
        </w:rPr>
      </w:pPr>
    </w:p>
    <w:p w14:paraId="7E757813" w14:textId="77777777" w:rsidR="00FD16F2" w:rsidRDefault="00FD16F2">
      <w:pPr>
        <w:pStyle w:val="aa"/>
        <w:rPr>
          <w:rFonts w:ascii="ＭＳ 明朝" w:hAnsi="ＭＳ 明朝" w:cs="ＭＳ 明朝"/>
        </w:rPr>
      </w:pPr>
      <w:r>
        <w:rPr>
          <w:rFonts w:ascii="ＭＳ 明朝" w:hAnsi="ＭＳ 明朝" w:cs="ＭＳ 明朝"/>
        </w:rPr>
        <w:t>記</w:t>
      </w:r>
    </w:p>
    <w:p w14:paraId="7B8C69AF" w14:textId="77777777" w:rsidR="00FD16F2" w:rsidRDefault="00FD16F2">
      <w:pPr>
        <w:rPr>
          <w:rFonts w:ascii="ＭＳ 明朝" w:hAnsi="ＭＳ 明朝" w:cs="ＭＳ 明朝"/>
          <w:szCs w:val="21"/>
        </w:rPr>
      </w:pPr>
    </w:p>
    <w:p w14:paraId="1C74E4A3" w14:textId="1DE42C6C" w:rsidR="005B0275" w:rsidRDefault="005B0275" w:rsidP="005B0275">
      <w:pPr>
        <w:pStyle w:val="af5"/>
        <w:numPr>
          <w:ilvl w:val="0"/>
          <w:numId w:val="1"/>
        </w:numPr>
        <w:ind w:leftChars="0"/>
      </w:pPr>
      <w:r>
        <w:rPr>
          <w:rFonts w:hint="eastAsia"/>
        </w:rPr>
        <w:t>コンサルティング</w:t>
      </w:r>
      <w:r w:rsidR="0098551C">
        <w:rPr>
          <w:rFonts w:hint="eastAsia"/>
        </w:rPr>
        <w:t>業務</w:t>
      </w:r>
      <w:r w:rsidR="000F2FD8">
        <w:rPr>
          <w:rFonts w:hint="eastAsia"/>
        </w:rPr>
        <w:t>の</w:t>
      </w:r>
      <w:r w:rsidR="000F2FD8">
        <w:t>目的</w:t>
      </w:r>
      <w:r w:rsidR="006C4180">
        <w:rPr>
          <w:rFonts w:hint="eastAsia"/>
        </w:rPr>
        <w:t>：</w:t>
      </w:r>
    </w:p>
    <w:p w14:paraId="2BB947D1" w14:textId="77777777" w:rsidR="005B0275" w:rsidRPr="0098551C" w:rsidRDefault="005B0275" w:rsidP="005B0275"/>
    <w:p w14:paraId="146C912C" w14:textId="5588EBE6" w:rsidR="005B0275" w:rsidRDefault="005B0275" w:rsidP="005B0275">
      <w:pPr>
        <w:pStyle w:val="af5"/>
        <w:numPr>
          <w:ilvl w:val="0"/>
          <w:numId w:val="1"/>
        </w:numPr>
        <w:ind w:leftChars="0"/>
      </w:pPr>
      <w:r>
        <w:t>コンサルティング</w:t>
      </w:r>
      <w:r w:rsidR="0098551C">
        <w:rPr>
          <w:rFonts w:hint="eastAsia"/>
        </w:rPr>
        <w:t>業務</w:t>
      </w:r>
      <w:r w:rsidR="000F2FD8">
        <w:rPr>
          <w:rFonts w:hint="eastAsia"/>
        </w:rPr>
        <w:t>の</w:t>
      </w:r>
      <w:r>
        <w:t>内容</w:t>
      </w:r>
      <w:r w:rsidR="006C4180">
        <w:rPr>
          <w:rFonts w:hint="eastAsia"/>
        </w:rPr>
        <w:t>：</w:t>
      </w:r>
    </w:p>
    <w:p w14:paraId="43536E5A" w14:textId="77777777" w:rsidR="007454F0" w:rsidRDefault="007454F0" w:rsidP="00412C6B"/>
    <w:p w14:paraId="00CEA708" w14:textId="77777777" w:rsidR="0098551C" w:rsidRDefault="0098551C" w:rsidP="005B0275"/>
    <w:p w14:paraId="5FDA79BD" w14:textId="08874A2C" w:rsidR="005B0275" w:rsidRDefault="001E1E16" w:rsidP="005B0275">
      <w:r>
        <w:rPr>
          <w:rFonts w:hint="eastAsia"/>
        </w:rPr>
        <w:t>３</w:t>
      </w:r>
      <w:r w:rsidR="005B0275">
        <w:rPr>
          <w:rFonts w:hint="eastAsia"/>
        </w:rPr>
        <w:t>．</w:t>
      </w:r>
      <w:r w:rsidR="005B0275">
        <w:t>コンサルティング</w:t>
      </w:r>
      <w:r w:rsidR="000F2FD8">
        <w:rPr>
          <w:rFonts w:hint="eastAsia"/>
        </w:rPr>
        <w:t>業務</w:t>
      </w:r>
      <w:r w:rsidR="00D847F6">
        <w:rPr>
          <w:rFonts w:hint="eastAsia"/>
        </w:rPr>
        <w:t>担当</w:t>
      </w:r>
      <w:r w:rsidR="005B0275">
        <w:t>者</w:t>
      </w:r>
    </w:p>
    <w:p w14:paraId="577952ED" w14:textId="2FEA1AE6" w:rsidR="005B0275" w:rsidRDefault="005B0275" w:rsidP="005B0275">
      <w:r>
        <w:rPr>
          <w:rFonts w:hint="eastAsia"/>
        </w:rPr>
        <w:t xml:space="preserve">　</w:t>
      </w:r>
      <w:r>
        <w:t xml:space="preserve">　</w:t>
      </w:r>
      <w:r w:rsidR="0098551C">
        <w:rPr>
          <w:rFonts w:hint="eastAsia"/>
        </w:rPr>
        <w:t xml:space="preserve"> </w:t>
      </w:r>
      <w:r>
        <w:t>所属</w:t>
      </w:r>
      <w:r w:rsidR="006C4180">
        <w:rPr>
          <w:rFonts w:hint="eastAsia"/>
        </w:rPr>
        <w:t>・</w:t>
      </w:r>
      <w:r>
        <w:t>職</w:t>
      </w:r>
      <w:r w:rsidR="0038291D">
        <w:rPr>
          <w:rFonts w:hint="eastAsia"/>
        </w:rPr>
        <w:t>名</w:t>
      </w:r>
      <w:r w:rsidR="006C4180">
        <w:rPr>
          <w:rFonts w:hint="eastAsia"/>
        </w:rPr>
        <w:t>・</w:t>
      </w:r>
      <w:r w:rsidR="006C4180">
        <w:t>氏名</w:t>
      </w:r>
      <w:r w:rsidR="006C4180">
        <w:rPr>
          <w:rFonts w:hint="eastAsia"/>
        </w:rPr>
        <w:t>：</w:t>
      </w:r>
    </w:p>
    <w:p w14:paraId="284AC1BE" w14:textId="77777777" w:rsidR="005B0275" w:rsidRPr="0000706A" w:rsidRDefault="005B0275" w:rsidP="005B0275"/>
    <w:p w14:paraId="17FD0A74" w14:textId="55FE5B42" w:rsidR="005B0275" w:rsidRDefault="001E1E16" w:rsidP="005B0275">
      <w:r>
        <w:rPr>
          <w:rFonts w:hint="eastAsia"/>
        </w:rPr>
        <w:t>４</w:t>
      </w:r>
      <w:r w:rsidR="005B0275">
        <w:rPr>
          <w:rFonts w:hint="eastAsia"/>
        </w:rPr>
        <w:t>．</w:t>
      </w:r>
      <w:r w:rsidR="006C4180">
        <w:rPr>
          <w:rFonts w:hint="eastAsia"/>
        </w:rPr>
        <w:t>実施時期</w:t>
      </w:r>
      <w:r w:rsidR="006C4180">
        <w:t>及び予定時間</w:t>
      </w:r>
      <w:r w:rsidR="006C4180">
        <w:rPr>
          <w:rFonts w:hint="eastAsia"/>
        </w:rPr>
        <w:t>数：</w:t>
      </w:r>
    </w:p>
    <w:p w14:paraId="0A14BAC6" w14:textId="520512DD" w:rsidR="005B0275" w:rsidRDefault="005B0275" w:rsidP="005B0275">
      <w:r>
        <w:rPr>
          <w:rFonts w:hint="eastAsia"/>
        </w:rPr>
        <w:t xml:space="preserve">　　　</w:t>
      </w:r>
      <w:r>
        <w:t xml:space="preserve">　年</w:t>
      </w:r>
      <w:r>
        <w:rPr>
          <w:rFonts w:hint="eastAsia"/>
        </w:rPr>
        <w:t xml:space="preserve">　</w:t>
      </w:r>
      <w:r>
        <w:t xml:space="preserve">　月</w:t>
      </w:r>
      <w:r>
        <w:rPr>
          <w:rFonts w:hint="eastAsia"/>
        </w:rPr>
        <w:t xml:space="preserve">　</w:t>
      </w:r>
      <w:r>
        <w:t xml:space="preserve">　日</w:t>
      </w:r>
      <w:r w:rsidR="000F2FD8">
        <w:rPr>
          <w:rFonts w:hint="eastAsia"/>
        </w:rPr>
        <w:t>～</w:t>
      </w:r>
      <w:r>
        <w:rPr>
          <w:rFonts w:hint="eastAsia"/>
        </w:rPr>
        <w:t xml:space="preserve">　　</w:t>
      </w:r>
      <w:r>
        <w:t xml:space="preserve">　年</w:t>
      </w:r>
      <w:r>
        <w:rPr>
          <w:rFonts w:hint="eastAsia"/>
        </w:rPr>
        <w:t xml:space="preserve">　</w:t>
      </w:r>
      <w:r>
        <w:t xml:space="preserve">　月</w:t>
      </w:r>
      <w:r>
        <w:rPr>
          <w:rFonts w:hint="eastAsia"/>
        </w:rPr>
        <w:t xml:space="preserve">　</w:t>
      </w:r>
      <w:r>
        <w:t xml:space="preserve">　日</w:t>
      </w:r>
      <w:r w:rsidR="000F2FD8">
        <w:rPr>
          <w:rFonts w:hint="eastAsia"/>
        </w:rPr>
        <w:t>、計</w:t>
      </w:r>
      <w:r w:rsidR="000F2FD8">
        <w:t xml:space="preserve">　　回、１回あたり　　時間</w:t>
      </w:r>
      <w:r w:rsidR="006C4180">
        <w:rPr>
          <w:rFonts w:hint="eastAsia"/>
        </w:rPr>
        <w:t>程度</w:t>
      </w:r>
    </w:p>
    <w:p w14:paraId="2505939E" w14:textId="77777777" w:rsidR="005B0275" w:rsidRDefault="005B0275" w:rsidP="005B0275"/>
    <w:p w14:paraId="61FCDE5A" w14:textId="78D796FA" w:rsidR="005B0275" w:rsidRDefault="001E1E16" w:rsidP="005B0275">
      <w:r>
        <w:rPr>
          <w:rFonts w:hint="eastAsia"/>
        </w:rPr>
        <w:t>５</w:t>
      </w:r>
      <w:r w:rsidR="005B0275">
        <w:rPr>
          <w:rFonts w:hint="eastAsia"/>
        </w:rPr>
        <w:t>．</w:t>
      </w:r>
      <w:r w:rsidR="0000706A">
        <w:rPr>
          <w:rFonts w:hint="eastAsia"/>
        </w:rPr>
        <w:t>申込者</w:t>
      </w:r>
      <w:r w:rsidR="0000706A">
        <w:t>側の</w:t>
      </w:r>
      <w:r w:rsidR="00781637">
        <w:rPr>
          <w:rFonts w:hint="eastAsia"/>
        </w:rPr>
        <w:t>応対</w:t>
      </w:r>
      <w:r w:rsidR="005B0275">
        <w:rPr>
          <w:rFonts w:hint="eastAsia"/>
        </w:rPr>
        <w:t>予定</w:t>
      </w:r>
      <w:r w:rsidR="005B0275">
        <w:t>者</w:t>
      </w:r>
    </w:p>
    <w:p w14:paraId="6B2F108F" w14:textId="4316A712" w:rsidR="005B0275" w:rsidRDefault="005B0275" w:rsidP="005B0275">
      <w:r>
        <w:rPr>
          <w:rFonts w:hint="eastAsia"/>
        </w:rPr>
        <w:t xml:space="preserve">　</w:t>
      </w:r>
      <w:r>
        <w:t xml:space="preserve">　</w:t>
      </w:r>
      <w:r w:rsidR="0098551C">
        <w:rPr>
          <w:rFonts w:hint="eastAsia"/>
        </w:rPr>
        <w:t xml:space="preserve"> </w:t>
      </w:r>
      <w:r>
        <w:t>所属</w:t>
      </w:r>
      <w:r w:rsidR="0038291D">
        <w:rPr>
          <w:rFonts w:hint="eastAsia"/>
        </w:rPr>
        <w:t>・</w:t>
      </w:r>
      <w:r>
        <w:t>職名</w:t>
      </w:r>
      <w:r w:rsidR="0038291D">
        <w:rPr>
          <w:rFonts w:hint="eastAsia"/>
        </w:rPr>
        <w:t>・</w:t>
      </w:r>
      <w:r w:rsidR="0038291D">
        <w:t>氏名</w:t>
      </w:r>
      <w:r w:rsidR="003A08DB">
        <w:rPr>
          <w:rFonts w:hint="eastAsia"/>
        </w:rPr>
        <w:t>：</w:t>
      </w:r>
    </w:p>
    <w:p w14:paraId="1A8B9F31" w14:textId="77777777" w:rsidR="00781637" w:rsidRDefault="00781637" w:rsidP="005B0275"/>
    <w:p w14:paraId="0B2A4864" w14:textId="6D0D3000" w:rsidR="000F2FD8" w:rsidRPr="000F2FD8" w:rsidRDefault="001E1E16" w:rsidP="00A3302D">
      <w:pPr>
        <w:ind w:left="1972" w:hangingChars="1000" w:hanging="1972"/>
        <w:rPr>
          <w:i/>
          <w:sz w:val="18"/>
          <w:szCs w:val="18"/>
        </w:rPr>
      </w:pPr>
      <w:r>
        <w:rPr>
          <w:rFonts w:hint="eastAsia"/>
        </w:rPr>
        <w:t>６</w:t>
      </w:r>
      <w:r w:rsidR="000F2FD8">
        <w:rPr>
          <w:rFonts w:hint="eastAsia"/>
        </w:rPr>
        <w:t>．</w:t>
      </w:r>
      <w:r w:rsidR="0038291D">
        <w:rPr>
          <w:rFonts w:hint="eastAsia"/>
        </w:rPr>
        <w:t>実施予定場所</w:t>
      </w:r>
      <w:r w:rsidR="0038291D">
        <w:t>：</w:t>
      </w:r>
    </w:p>
    <w:p w14:paraId="2E108A7C" w14:textId="77777777" w:rsidR="000F2FD8" w:rsidRPr="001E1E16" w:rsidRDefault="000F2FD8" w:rsidP="005B0275"/>
    <w:p w14:paraId="6930EA3A" w14:textId="177B80DE" w:rsidR="003A08DB" w:rsidRDefault="001E1E16" w:rsidP="005B0275">
      <w:r>
        <w:rPr>
          <w:rFonts w:hint="eastAsia"/>
        </w:rPr>
        <w:t>７</w:t>
      </w:r>
      <w:r w:rsidR="000F2FD8">
        <w:rPr>
          <w:rFonts w:hint="eastAsia"/>
        </w:rPr>
        <w:t>．</w:t>
      </w:r>
      <w:r w:rsidR="0098551C">
        <w:rPr>
          <w:rFonts w:hint="eastAsia"/>
        </w:rPr>
        <w:t>設備</w:t>
      </w:r>
      <w:r w:rsidR="00781637">
        <w:rPr>
          <w:rFonts w:hint="eastAsia"/>
        </w:rPr>
        <w:t>の</w:t>
      </w:r>
      <w:r w:rsidR="0098551C">
        <w:rPr>
          <w:rFonts w:hint="eastAsia"/>
        </w:rPr>
        <w:t>搬入</w:t>
      </w:r>
      <w:r w:rsidR="00781637">
        <w:rPr>
          <w:rFonts w:hint="eastAsia"/>
        </w:rPr>
        <w:t>予定</w:t>
      </w:r>
      <w:r w:rsidR="003A08DB">
        <w:t>：</w:t>
      </w:r>
      <w:r w:rsidR="003A08DB">
        <w:rPr>
          <w:rFonts w:hint="eastAsia"/>
        </w:rPr>
        <w:t xml:space="preserve">　有（</w:t>
      </w:r>
      <w:r w:rsidR="0098551C">
        <w:rPr>
          <w:rFonts w:hint="eastAsia"/>
        </w:rPr>
        <w:t>設備名</w:t>
      </w:r>
      <w:r w:rsidR="003A08DB">
        <w:t>：</w:t>
      </w:r>
      <w:r w:rsidR="003A08DB">
        <w:rPr>
          <w:rFonts w:hint="eastAsia"/>
        </w:rPr>
        <w:t xml:space="preserve">　</w:t>
      </w:r>
      <w:r w:rsidR="003A08DB">
        <w:t xml:space="preserve">　　　　　　　　　　）　</w:t>
      </w:r>
      <w:r w:rsidR="003A08DB">
        <w:rPr>
          <w:rFonts w:hint="eastAsia"/>
        </w:rPr>
        <w:t>・</w:t>
      </w:r>
      <w:r w:rsidR="003A08DB">
        <w:t xml:space="preserve">　</w:t>
      </w:r>
      <w:r w:rsidR="003A08DB">
        <w:rPr>
          <w:rFonts w:hint="eastAsia"/>
        </w:rPr>
        <w:t>無</w:t>
      </w:r>
    </w:p>
    <w:p w14:paraId="58BA4332" w14:textId="0C7DBEC9" w:rsidR="0038291D" w:rsidRPr="001E1E16" w:rsidRDefault="0038291D" w:rsidP="005B0275"/>
    <w:p w14:paraId="774F339C" w14:textId="2DF75229" w:rsidR="00781637" w:rsidRDefault="00012055" w:rsidP="00EE527E">
      <w:pPr>
        <w:ind w:left="2070" w:hangingChars="1050" w:hanging="2070"/>
        <w:rPr>
          <w:i/>
          <w:sz w:val="18"/>
          <w:szCs w:val="18"/>
        </w:rPr>
      </w:pPr>
      <w:r>
        <w:rPr>
          <w:rFonts w:hint="eastAsia"/>
        </w:rPr>
        <w:t>８</w:t>
      </w:r>
      <w:r w:rsidR="00781637">
        <w:rPr>
          <w:rFonts w:hint="eastAsia"/>
        </w:rPr>
        <w:t>．</w:t>
      </w:r>
      <w:r w:rsidR="00EE527E">
        <w:rPr>
          <w:rFonts w:hint="eastAsia"/>
        </w:rPr>
        <w:t>その他</w:t>
      </w:r>
      <w:r w:rsidR="00781637">
        <w:rPr>
          <w:rFonts w:hint="eastAsia"/>
        </w:rPr>
        <w:t>特記事項：</w:t>
      </w:r>
      <w:r w:rsidR="0000706A">
        <w:rPr>
          <w:rFonts w:hint="eastAsia"/>
        </w:rPr>
        <w:t xml:space="preserve"> </w:t>
      </w:r>
    </w:p>
    <w:p w14:paraId="2D0BAC95" w14:textId="77777777" w:rsidR="0063489B" w:rsidRDefault="0063489B" w:rsidP="00EE527E">
      <w:pPr>
        <w:ind w:left="1755" w:hangingChars="1050" w:hanging="1755"/>
        <w:rPr>
          <w:i/>
          <w:sz w:val="18"/>
          <w:szCs w:val="18"/>
        </w:rPr>
      </w:pPr>
    </w:p>
    <w:sectPr w:rsidR="0063489B" w:rsidSect="009B20EC">
      <w:pgSz w:w="11906" w:h="16838" w:code="9"/>
      <w:pgMar w:top="1134" w:right="1418" w:bottom="1134" w:left="1418" w:header="720" w:footer="720" w:gutter="0"/>
      <w:cols w:space="720"/>
      <w:docGrid w:type="linesAndChars" w:linePitch="291" w:charSpace="-26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5EEA81" w14:textId="77777777" w:rsidR="00AF1FD2" w:rsidRDefault="00AF1FD2" w:rsidP="004A64D2">
      <w:r>
        <w:separator/>
      </w:r>
    </w:p>
  </w:endnote>
  <w:endnote w:type="continuationSeparator" w:id="0">
    <w:p w14:paraId="004F88F7" w14:textId="77777777" w:rsidR="00AF1FD2" w:rsidRDefault="00AF1FD2" w:rsidP="004A6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6036CB" w14:textId="77777777" w:rsidR="00AF1FD2" w:rsidRDefault="00AF1FD2" w:rsidP="004A64D2">
      <w:r>
        <w:separator/>
      </w:r>
    </w:p>
  </w:footnote>
  <w:footnote w:type="continuationSeparator" w:id="0">
    <w:p w14:paraId="1A39BAE4" w14:textId="77777777" w:rsidR="00AF1FD2" w:rsidRDefault="00AF1FD2" w:rsidP="004A6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800FB4"/>
    <w:multiLevelType w:val="hybridMultilevel"/>
    <w:tmpl w:val="434C477C"/>
    <w:lvl w:ilvl="0" w:tplc="5E40297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97"/>
  <w:drawingGridVerticalSpacing w:val="0"/>
  <w:displayHorizontalDrawingGridEvery w:val="0"/>
  <w:displayVertic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4D2"/>
    <w:rsid w:val="00000B8A"/>
    <w:rsid w:val="0000706A"/>
    <w:rsid w:val="00012055"/>
    <w:rsid w:val="00027A11"/>
    <w:rsid w:val="000C545D"/>
    <w:rsid w:val="000F2FD8"/>
    <w:rsid w:val="00104738"/>
    <w:rsid w:val="00146183"/>
    <w:rsid w:val="001E1E16"/>
    <w:rsid w:val="00234159"/>
    <w:rsid w:val="00243203"/>
    <w:rsid w:val="00277F5E"/>
    <w:rsid w:val="00292C7E"/>
    <w:rsid w:val="002E05FD"/>
    <w:rsid w:val="0030134B"/>
    <w:rsid w:val="00377195"/>
    <w:rsid w:val="0038291D"/>
    <w:rsid w:val="003A08DB"/>
    <w:rsid w:val="003E0121"/>
    <w:rsid w:val="003F300A"/>
    <w:rsid w:val="00412C6B"/>
    <w:rsid w:val="004415D6"/>
    <w:rsid w:val="00446C0E"/>
    <w:rsid w:val="00462D2C"/>
    <w:rsid w:val="0046680B"/>
    <w:rsid w:val="0049534D"/>
    <w:rsid w:val="004A0ED1"/>
    <w:rsid w:val="004A64D2"/>
    <w:rsid w:val="005033B5"/>
    <w:rsid w:val="005726A1"/>
    <w:rsid w:val="005B0275"/>
    <w:rsid w:val="005D11C0"/>
    <w:rsid w:val="006115B1"/>
    <w:rsid w:val="00617379"/>
    <w:rsid w:val="0063489B"/>
    <w:rsid w:val="006635C0"/>
    <w:rsid w:val="006716E4"/>
    <w:rsid w:val="006A5784"/>
    <w:rsid w:val="006C4180"/>
    <w:rsid w:val="00707927"/>
    <w:rsid w:val="00744B86"/>
    <w:rsid w:val="007454F0"/>
    <w:rsid w:val="00766EC2"/>
    <w:rsid w:val="00781637"/>
    <w:rsid w:val="007F25A7"/>
    <w:rsid w:val="007F2920"/>
    <w:rsid w:val="00812FD5"/>
    <w:rsid w:val="00875A8F"/>
    <w:rsid w:val="00875F11"/>
    <w:rsid w:val="008B5658"/>
    <w:rsid w:val="00926448"/>
    <w:rsid w:val="00930753"/>
    <w:rsid w:val="0098551C"/>
    <w:rsid w:val="009A1199"/>
    <w:rsid w:val="009A73D2"/>
    <w:rsid w:val="009B20EC"/>
    <w:rsid w:val="009F6954"/>
    <w:rsid w:val="00A0345E"/>
    <w:rsid w:val="00A3302D"/>
    <w:rsid w:val="00A54AF9"/>
    <w:rsid w:val="00A77E84"/>
    <w:rsid w:val="00A9174F"/>
    <w:rsid w:val="00AA6B8C"/>
    <w:rsid w:val="00AC0E94"/>
    <w:rsid w:val="00AF0464"/>
    <w:rsid w:val="00AF1FD2"/>
    <w:rsid w:val="00B82CD9"/>
    <w:rsid w:val="00B85B70"/>
    <w:rsid w:val="00BB1CD2"/>
    <w:rsid w:val="00BB406E"/>
    <w:rsid w:val="00BB7FCC"/>
    <w:rsid w:val="00C2074A"/>
    <w:rsid w:val="00C3247F"/>
    <w:rsid w:val="00CB6A2D"/>
    <w:rsid w:val="00D30DC5"/>
    <w:rsid w:val="00D41ECC"/>
    <w:rsid w:val="00D847F6"/>
    <w:rsid w:val="00DC1991"/>
    <w:rsid w:val="00E42087"/>
    <w:rsid w:val="00E7718F"/>
    <w:rsid w:val="00EE527E"/>
    <w:rsid w:val="00F44258"/>
    <w:rsid w:val="00F83662"/>
    <w:rsid w:val="00FD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124EEEB"/>
  <w15:chartTrackingRefBased/>
  <w15:docId w15:val="{9130E6BC-140E-4B4F-A52B-495FA5992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rPr>
      <w:kern w:val="1"/>
      <w:sz w:val="21"/>
      <w:szCs w:val="24"/>
    </w:rPr>
  </w:style>
  <w:style w:type="character" w:customStyle="1" w:styleId="a4">
    <w:name w:val="フッター (文字)"/>
    <w:rPr>
      <w:kern w:val="1"/>
      <w:sz w:val="21"/>
      <w:szCs w:val="24"/>
    </w:rPr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9">
    <w:name w:val="索引"/>
    <w:basedOn w:val="a"/>
    <w:pPr>
      <w:suppressLineNumbers/>
    </w:pPr>
    <w:rPr>
      <w:rFonts w:cs="Mangal"/>
    </w:rPr>
  </w:style>
  <w:style w:type="paragraph" w:styleId="aa">
    <w:name w:val="Note Heading"/>
    <w:basedOn w:val="a"/>
    <w:next w:val="a"/>
    <w:pPr>
      <w:jc w:val="center"/>
    </w:pPr>
    <w:rPr>
      <w:szCs w:val="21"/>
    </w:rPr>
  </w:style>
  <w:style w:type="paragraph" w:styleId="ab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e">
    <w:name w:val="表の内容"/>
    <w:basedOn w:val="a"/>
    <w:pPr>
      <w:suppressLineNumbers/>
    </w:pPr>
  </w:style>
  <w:style w:type="paragraph" w:customStyle="1" w:styleId="af">
    <w:name w:val="表の見出し"/>
    <w:basedOn w:val="ae"/>
    <w:pPr>
      <w:jc w:val="center"/>
    </w:pPr>
    <w:rPr>
      <w:b/>
      <w:bCs/>
    </w:rPr>
  </w:style>
  <w:style w:type="character" w:styleId="af0">
    <w:name w:val="annotation reference"/>
    <w:basedOn w:val="a0"/>
    <w:uiPriority w:val="99"/>
    <w:semiHidden/>
    <w:unhideWhenUsed/>
    <w:rsid w:val="00234159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34159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34159"/>
    <w:rPr>
      <w:rFonts w:ascii="Century" w:hAnsi="Century"/>
      <w:kern w:val="1"/>
      <w:sz w:val="21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34159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34159"/>
    <w:rPr>
      <w:rFonts w:ascii="Century" w:hAnsi="Century"/>
      <w:b/>
      <w:bCs/>
      <w:kern w:val="1"/>
      <w:sz w:val="21"/>
      <w:szCs w:val="24"/>
    </w:rPr>
  </w:style>
  <w:style w:type="paragraph" w:styleId="af5">
    <w:name w:val="List Paragraph"/>
    <w:basedOn w:val="a"/>
    <w:uiPriority w:val="34"/>
    <w:qFormat/>
    <w:rsid w:val="005B027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8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学　術　指　導　申　込　書</vt:lpstr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コンサルティング業務受諾書</dc:title>
  <dc:subject/>
  <dc:creator>正保 誠</dc:creator>
  <cp:keywords/>
  <cp:lastModifiedBy>正保 誠</cp:lastModifiedBy>
  <cp:revision>3</cp:revision>
  <cp:lastPrinted>2018-08-02T05:08:00Z</cp:lastPrinted>
  <dcterms:created xsi:type="dcterms:W3CDTF">2018-12-12T07:34:00Z</dcterms:created>
  <dcterms:modified xsi:type="dcterms:W3CDTF">2019-04-17T02:24:00Z</dcterms:modified>
</cp:coreProperties>
</file>