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752C" w14:textId="7F982E5C" w:rsidR="004D5CDD" w:rsidRPr="004D5CDD" w:rsidRDefault="00183D89" w:rsidP="00C91F8B">
      <w:pPr>
        <w:ind w:leftChars="-67" w:hangingChars="67" w:hanging="141"/>
        <w:rPr>
          <w:rFonts w:ascii="Meiryo UI" w:eastAsia="Meiryo UI" w:hAnsi="Meiryo UI"/>
        </w:rPr>
      </w:pPr>
      <w:bookmarkStart w:id="0" w:name="_GoBack"/>
      <w:bookmarkEnd w:id="0"/>
      <w:r>
        <w:rPr>
          <w:rFonts w:ascii="Meiryo UI" w:eastAsia="Meiryo UI" w:hAnsi="Meiryo UI" w:hint="eastAsia"/>
        </w:rPr>
        <w:t xml:space="preserve">　</w:t>
      </w:r>
      <w:r w:rsidR="004C3B38">
        <w:rPr>
          <w:rFonts w:ascii="Meiryo UI" w:eastAsia="Meiryo UI" w:hAnsi="Meiryo UI" w:hint="eastAsia"/>
        </w:rPr>
        <w:t>①</w:t>
      </w:r>
      <w:r>
        <w:rPr>
          <w:rFonts w:ascii="Meiryo UI" w:eastAsia="Meiryo UI" w:hAnsi="Meiryo UI" w:hint="eastAsia"/>
        </w:rPr>
        <w:t>【</w:t>
      </w:r>
      <w:r w:rsidR="00CF1326">
        <w:rPr>
          <w:rFonts w:ascii="Meiryo UI" w:eastAsia="Meiryo UI" w:hAnsi="Meiryo UI" w:hint="eastAsia"/>
        </w:rPr>
        <w:t>エントリー</w:t>
      </w:r>
      <w:r w:rsidR="008741E8">
        <w:rPr>
          <w:rFonts w:ascii="Meiryo UI" w:eastAsia="Meiryo UI" w:hAnsi="Meiryo UI" w:hint="eastAsia"/>
        </w:rPr>
        <w:t>者</w:t>
      </w:r>
      <w:r>
        <w:rPr>
          <w:rFonts w:ascii="Meiryo UI" w:eastAsia="Meiryo UI" w:hAnsi="Meiryo UI" w:hint="eastAsia"/>
        </w:rPr>
        <w:t>情報】</w:t>
      </w:r>
      <w:r w:rsidR="00C11F18">
        <w:rPr>
          <w:rFonts w:ascii="Meiryo UI" w:eastAsia="Meiryo UI" w:hAnsi="Meiryo UI"/>
          <w:noProof/>
        </w:rPr>
        <mc:AlternateContent>
          <mc:Choice Requires="wps">
            <w:drawing>
              <wp:anchor distT="0" distB="0" distL="114300" distR="114300" simplePos="0" relativeHeight="251677696" behindDoc="0" locked="0" layoutInCell="1" allowOverlap="1" wp14:anchorId="370C27BF" wp14:editId="685D94CA">
                <wp:simplePos x="0" y="0"/>
                <wp:positionH relativeFrom="column">
                  <wp:posOffset>739140</wp:posOffset>
                </wp:positionH>
                <wp:positionV relativeFrom="paragraph">
                  <wp:posOffset>-874395</wp:posOffset>
                </wp:positionV>
                <wp:extent cx="261937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19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1A624" w14:textId="77777777" w:rsidR="00C11F18" w:rsidRPr="00D349B3" w:rsidRDefault="00C11F18" w:rsidP="00D349B3">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0C27BF" id="_x0000_t202" coordsize="21600,21600" o:spt="202" path="m,l,21600r21600,l21600,xe">
                <v:stroke joinstyle="miter"/>
                <v:path gradientshapeok="t" o:connecttype="rect"/>
              </v:shapetype>
              <v:shape id="テキスト ボックス 11" o:spid="_x0000_s1026" type="#_x0000_t202" style="position:absolute;left:0;text-align:left;margin-left:58.2pt;margin-top:-68.85pt;width:206.2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YKnwIAAHU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" filled="f" stroked="f" strokeweight=".5pt">
                <v:textbox>
                  <w:txbxContent>
                    <w:p w14:paraId="1DF1A624" w14:textId="77777777" w:rsidR="00C11F18" w:rsidRPr="00D349B3" w:rsidRDefault="00C11F18" w:rsidP="00D349B3">
                      <w:pPr>
                        <w:jc w:val="right"/>
                        <w:rPr>
                          <w:sz w:val="18"/>
                        </w:rPr>
                      </w:pPr>
                    </w:p>
                  </w:txbxContent>
                </v:textbox>
              </v:shape>
            </w:pict>
          </mc:Fallback>
        </mc:AlternateContent>
      </w:r>
    </w:p>
    <w:p w14:paraId="04DC36FB" w14:textId="77777777" w:rsidR="00592232" w:rsidRDefault="00592232" w:rsidP="00312D78">
      <w:pPr>
        <w:spacing w:line="100" w:lineRule="exact"/>
        <w:rPr>
          <w:rFonts w:ascii="Meiryo UI" w:eastAsia="Meiryo UI" w:hAnsi="Meiryo UI"/>
        </w:rPr>
      </w:pPr>
    </w:p>
    <w:tbl>
      <w:tblPr>
        <w:tblStyle w:val="a7"/>
        <w:tblW w:w="8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3737"/>
        <w:gridCol w:w="3953"/>
      </w:tblGrid>
      <w:tr w:rsidR="006C786D" w14:paraId="75CF6757" w14:textId="77777777" w:rsidTr="2F59AF85">
        <w:trPr>
          <w:trHeight w:val="532"/>
        </w:trPr>
        <w:tc>
          <w:tcPr>
            <w:tcW w:w="4998" w:type="dxa"/>
            <w:gridSpan w:val="2"/>
            <w:tcBorders>
              <w:top w:val="single" w:sz="12" w:space="0" w:color="auto"/>
              <w:bottom w:val="single" w:sz="4" w:space="0" w:color="auto"/>
            </w:tcBorders>
            <w:vAlign w:val="center"/>
          </w:tcPr>
          <w:p w14:paraId="44493965" w14:textId="4F8742F7" w:rsidR="006C786D" w:rsidRDefault="006C786D" w:rsidP="00183D89">
            <w:pPr>
              <w:ind w:rightChars="50" w:right="105"/>
              <w:rPr>
                <w:rFonts w:ascii="Meiryo UI" w:eastAsia="Meiryo UI" w:hAnsi="Meiryo UI"/>
              </w:rPr>
            </w:pPr>
            <w:r>
              <w:rPr>
                <w:rFonts w:ascii="Meiryo UI" w:eastAsia="Meiryo UI" w:hAnsi="Meiryo UI" w:hint="eastAsia"/>
              </w:rPr>
              <w:t>氏名：</w:t>
            </w:r>
            <w:r w:rsidR="00183D89">
              <w:rPr>
                <w:rFonts w:ascii="Meiryo UI" w:eastAsia="Meiryo UI" w:hAnsi="Meiryo UI" w:hint="eastAsia"/>
              </w:rPr>
              <w:t>〇〇　〇〇</w:t>
            </w:r>
          </w:p>
        </w:tc>
        <w:tc>
          <w:tcPr>
            <w:tcW w:w="3953" w:type="dxa"/>
            <w:tcBorders>
              <w:top w:val="single" w:sz="12" w:space="0" w:color="auto"/>
              <w:bottom w:val="single" w:sz="4" w:space="0" w:color="auto"/>
            </w:tcBorders>
            <w:vAlign w:val="center"/>
          </w:tcPr>
          <w:p w14:paraId="156F9C64" w14:textId="0CE66A11" w:rsidR="006C786D" w:rsidRDefault="00CF1326" w:rsidP="00312D78">
            <w:pPr>
              <w:ind w:leftChars="50" w:left="105" w:rightChars="50" w:right="105"/>
              <w:rPr>
                <w:rFonts w:ascii="Meiryo UI" w:eastAsia="Meiryo UI" w:hAnsi="Meiryo UI"/>
              </w:rPr>
            </w:pPr>
            <w:r>
              <w:rPr>
                <w:rFonts w:ascii="Meiryo UI" w:eastAsia="Meiryo UI" w:hAnsi="Meiryo UI" w:hint="eastAsia"/>
              </w:rPr>
              <w:t>エントリー</w:t>
            </w:r>
            <w:r w:rsidR="00C91F8B">
              <w:rPr>
                <w:rFonts w:ascii="Meiryo UI" w:eastAsia="Meiryo UI" w:hAnsi="Meiryo UI" w:hint="eastAsia"/>
              </w:rPr>
              <w:t>日</w:t>
            </w:r>
            <w:r w:rsidR="006C786D">
              <w:rPr>
                <w:rFonts w:ascii="Meiryo UI" w:eastAsia="Meiryo UI" w:hAnsi="Meiryo UI" w:hint="eastAsia"/>
              </w:rPr>
              <w:t>：</w:t>
            </w:r>
            <w:r>
              <w:rPr>
                <w:rFonts w:ascii="Meiryo UI" w:eastAsia="Meiryo UI" w:hAnsi="Meiryo UI" w:hint="eastAsia"/>
              </w:rPr>
              <w:t>2022</w:t>
            </w:r>
            <w:r w:rsidR="006C786D">
              <w:rPr>
                <w:rFonts w:ascii="Meiryo UI" w:eastAsia="Meiryo UI" w:hAnsi="Meiryo UI" w:hint="eastAsia"/>
              </w:rPr>
              <w:t>年〇月〇日</w:t>
            </w:r>
          </w:p>
        </w:tc>
      </w:tr>
      <w:tr w:rsidR="006C786D" w14:paraId="65C5C8B1" w14:textId="77777777" w:rsidTr="2F59AF85">
        <w:trPr>
          <w:trHeight w:val="782"/>
        </w:trPr>
        <w:tc>
          <w:tcPr>
            <w:tcW w:w="4998" w:type="dxa"/>
            <w:gridSpan w:val="2"/>
            <w:tcBorders>
              <w:top w:val="single" w:sz="4" w:space="0" w:color="auto"/>
            </w:tcBorders>
            <w:vAlign w:val="center"/>
          </w:tcPr>
          <w:p w14:paraId="29AA1D32" w14:textId="10A219FA" w:rsidR="007E4E22" w:rsidRDefault="006C786D" w:rsidP="00334A27">
            <w:pPr>
              <w:rPr>
                <w:rFonts w:ascii="Meiryo UI" w:eastAsia="Meiryo UI" w:hAnsi="Meiryo UI"/>
              </w:rPr>
            </w:pPr>
            <w:r>
              <w:rPr>
                <w:rFonts w:ascii="Meiryo UI" w:eastAsia="Meiryo UI" w:hAnsi="Meiryo UI" w:hint="eastAsia"/>
              </w:rPr>
              <w:t>所属</w:t>
            </w:r>
            <w:r w:rsidR="00C91F8B">
              <w:rPr>
                <w:rFonts w:ascii="Meiryo UI" w:eastAsia="Meiryo UI" w:hAnsi="Meiryo UI" w:hint="eastAsia"/>
              </w:rPr>
              <w:t>・役職</w:t>
            </w:r>
            <w:r>
              <w:rPr>
                <w:rFonts w:ascii="Meiryo UI" w:eastAsia="Meiryo UI" w:hAnsi="Meiryo UI" w:hint="eastAsia"/>
              </w:rPr>
              <w:t>：</w:t>
            </w:r>
            <w:r w:rsidR="00811575">
              <w:rPr>
                <w:rFonts w:ascii="Meiryo UI" w:eastAsia="Meiryo UI" w:hAnsi="Meiryo UI" w:hint="eastAsia"/>
              </w:rPr>
              <w:t>〇〇</w:t>
            </w:r>
            <w:r w:rsidR="00C91F8B">
              <w:rPr>
                <w:rFonts w:ascii="Meiryo UI" w:eastAsia="Meiryo UI" w:hAnsi="Meiryo UI" w:hint="eastAsia"/>
              </w:rPr>
              <w:t>〇〇〇〇〇〇〇〇</w:t>
            </w:r>
          </w:p>
        </w:tc>
        <w:tc>
          <w:tcPr>
            <w:tcW w:w="3953" w:type="dxa"/>
            <w:tcBorders>
              <w:top w:val="single" w:sz="4" w:space="0" w:color="auto"/>
            </w:tcBorders>
            <w:vAlign w:val="center"/>
          </w:tcPr>
          <w:p w14:paraId="272E5595" w14:textId="1C1064C0" w:rsidR="007E4E22" w:rsidRPr="007E4E22" w:rsidRDefault="007E4E22" w:rsidP="007E4E22">
            <w:pPr>
              <w:ind w:rightChars="50" w:right="105"/>
              <w:rPr>
                <w:rFonts w:ascii="Meiryo UI" w:eastAsia="Meiryo UI" w:hAnsi="Meiryo UI"/>
              </w:rPr>
            </w:pPr>
            <w:r w:rsidRPr="00E15BC6">
              <w:rPr>
                <w:rFonts w:ascii="Meiryo UI" w:eastAsia="Meiryo UI" w:hAnsi="Meiryo UI" w:hint="eastAsia"/>
                <w:sz w:val="16"/>
              </w:rPr>
              <w:t>（</w:t>
            </w:r>
            <w:r w:rsidR="00C91F8B">
              <w:rPr>
                <w:rFonts w:ascii="Meiryo UI" w:eastAsia="Meiryo UI" w:hAnsi="Meiryo UI" w:hint="eastAsia"/>
                <w:sz w:val="16"/>
              </w:rPr>
              <w:t>岡山大学の</w:t>
            </w:r>
            <w:r w:rsidRPr="00E15BC6">
              <w:rPr>
                <w:rFonts w:ascii="Meiryo UI" w:eastAsia="Meiryo UI" w:hAnsi="Meiryo UI" w:hint="eastAsia"/>
                <w:sz w:val="16"/>
              </w:rPr>
              <w:t>学生が応募する場合のみ）</w:t>
            </w:r>
          </w:p>
          <w:p w14:paraId="7E2ED59C" w14:textId="2A7009A2" w:rsidR="00811575" w:rsidRDefault="00811575" w:rsidP="007E4E22">
            <w:pPr>
              <w:ind w:leftChars="50" w:left="105" w:rightChars="50" w:right="105"/>
              <w:rPr>
                <w:rFonts w:ascii="Meiryo UI" w:eastAsia="Meiryo UI" w:hAnsi="Meiryo UI"/>
              </w:rPr>
            </w:pPr>
            <w:r>
              <w:rPr>
                <w:rFonts w:ascii="Meiryo UI" w:eastAsia="Meiryo UI" w:hAnsi="Meiryo UI" w:hint="eastAsia"/>
              </w:rPr>
              <w:t>学籍番号：</w:t>
            </w:r>
          </w:p>
        </w:tc>
      </w:tr>
      <w:tr w:rsidR="00183D89" w14:paraId="683F55A4" w14:textId="77777777" w:rsidTr="2F59AF85">
        <w:trPr>
          <w:trHeight w:val="471"/>
        </w:trPr>
        <w:tc>
          <w:tcPr>
            <w:tcW w:w="8951" w:type="dxa"/>
            <w:gridSpan w:val="3"/>
            <w:tcBorders>
              <w:bottom w:val="single" w:sz="4" w:space="0" w:color="auto"/>
            </w:tcBorders>
            <w:vAlign w:val="center"/>
          </w:tcPr>
          <w:p w14:paraId="309BE8D1" w14:textId="6FA273A6" w:rsidR="00183D89" w:rsidRDefault="00183D89" w:rsidP="00183D89">
            <w:pPr>
              <w:ind w:rightChars="50" w:right="105"/>
              <w:rPr>
                <w:rFonts w:ascii="Meiryo UI" w:eastAsia="Meiryo UI" w:hAnsi="Meiryo UI"/>
              </w:rPr>
            </w:pPr>
            <w:r>
              <w:rPr>
                <w:rFonts w:ascii="Meiryo UI" w:eastAsia="Meiryo UI" w:hAnsi="Meiryo UI" w:hint="eastAsia"/>
              </w:rPr>
              <w:t>メールアドレス：〇〇〇〇@〇〇〇</w:t>
            </w:r>
          </w:p>
        </w:tc>
      </w:tr>
      <w:tr w:rsidR="00183D89" w14:paraId="0E6E8491" w14:textId="77777777" w:rsidTr="2F59AF85">
        <w:trPr>
          <w:trHeight w:val="782"/>
        </w:trPr>
        <w:tc>
          <w:tcPr>
            <w:tcW w:w="8951" w:type="dxa"/>
            <w:gridSpan w:val="3"/>
            <w:tcBorders>
              <w:top w:val="single" w:sz="4" w:space="0" w:color="auto"/>
              <w:left w:val="nil"/>
              <w:bottom w:val="single" w:sz="4" w:space="0" w:color="auto"/>
              <w:right w:val="nil"/>
            </w:tcBorders>
            <w:vAlign w:val="center"/>
          </w:tcPr>
          <w:p w14:paraId="71114A25" w14:textId="77777777" w:rsidR="00183D89" w:rsidRDefault="00183D89" w:rsidP="00312D78">
            <w:pPr>
              <w:ind w:leftChars="50" w:left="105" w:rightChars="50" w:right="105"/>
              <w:rPr>
                <w:rFonts w:ascii="Meiryo UI" w:eastAsia="Meiryo UI" w:hAnsi="Meiryo UI"/>
              </w:rPr>
            </w:pPr>
          </w:p>
          <w:p w14:paraId="700517CA" w14:textId="0B47D153" w:rsidR="00183D89" w:rsidRDefault="004C3B38" w:rsidP="006E2987">
            <w:pPr>
              <w:ind w:leftChars="-57" w:left="-120" w:rightChars="50" w:right="105"/>
              <w:rPr>
                <w:rFonts w:ascii="Meiryo UI" w:eastAsia="Meiryo UI" w:hAnsi="Meiryo UI"/>
              </w:rPr>
            </w:pPr>
            <w:r>
              <w:rPr>
                <w:rFonts w:ascii="Meiryo UI" w:eastAsia="Meiryo UI" w:hAnsi="Meiryo UI" w:hint="eastAsia"/>
              </w:rPr>
              <w:t>②</w:t>
            </w:r>
            <w:r w:rsidR="00183D89">
              <w:rPr>
                <w:rFonts w:ascii="Meiryo UI" w:eastAsia="Meiryo UI" w:hAnsi="Meiryo UI" w:hint="eastAsia"/>
              </w:rPr>
              <w:t>【</w:t>
            </w:r>
            <w:r w:rsidR="00C91F8B">
              <w:rPr>
                <w:rFonts w:ascii="Meiryo UI" w:eastAsia="Meiryo UI" w:hAnsi="Meiryo UI" w:hint="eastAsia"/>
              </w:rPr>
              <w:t>ビジネスプラン</w:t>
            </w:r>
            <w:r w:rsidR="00183D89">
              <w:rPr>
                <w:rFonts w:ascii="Meiryo UI" w:eastAsia="Meiryo UI" w:hAnsi="Meiryo UI" w:hint="eastAsia"/>
              </w:rPr>
              <w:t>内容】</w:t>
            </w:r>
          </w:p>
        </w:tc>
      </w:tr>
      <w:tr w:rsidR="00334A27" w14:paraId="6CB5277B" w14:textId="77777777" w:rsidTr="2F59AF85">
        <w:trPr>
          <w:trHeight w:val="611"/>
        </w:trPr>
        <w:tc>
          <w:tcPr>
            <w:tcW w:w="1261" w:type="dxa"/>
            <w:tcBorders>
              <w:top w:val="single" w:sz="4" w:space="0" w:color="auto"/>
            </w:tcBorders>
            <w:vAlign w:val="center"/>
          </w:tcPr>
          <w:p w14:paraId="51A4E1F0" w14:textId="78C403EC" w:rsidR="00334A27" w:rsidRDefault="00C91F8B" w:rsidP="00334A27">
            <w:pPr>
              <w:rPr>
                <w:rFonts w:ascii="Meiryo UI" w:eastAsia="Meiryo UI" w:hAnsi="Meiryo UI"/>
              </w:rPr>
            </w:pPr>
            <w:r>
              <w:rPr>
                <w:rFonts w:ascii="Meiryo UI" w:eastAsia="Meiryo UI" w:hAnsi="Meiryo UI" w:hint="eastAsia"/>
              </w:rPr>
              <w:t>提案の名称</w:t>
            </w:r>
          </w:p>
        </w:tc>
        <w:tc>
          <w:tcPr>
            <w:tcW w:w="7690" w:type="dxa"/>
            <w:gridSpan w:val="2"/>
            <w:tcBorders>
              <w:top w:val="single" w:sz="4" w:space="0" w:color="auto"/>
            </w:tcBorders>
            <w:vAlign w:val="center"/>
          </w:tcPr>
          <w:p w14:paraId="3D7C82DD" w14:textId="09F80797" w:rsidR="00334A27" w:rsidRDefault="006E2987" w:rsidP="00312D78">
            <w:pPr>
              <w:ind w:leftChars="50" w:left="105" w:rightChars="50" w:right="105"/>
              <w:rPr>
                <w:rFonts w:ascii="Meiryo UI" w:eastAsia="Meiryo UI" w:hAnsi="Meiryo UI"/>
              </w:rPr>
            </w:pPr>
            <w:r>
              <w:rPr>
                <w:rFonts w:ascii="Meiryo UI" w:eastAsia="Meiryo UI" w:hAnsi="Meiryo UI" w:hint="eastAsia"/>
              </w:rPr>
              <w:t>〇〇〇〇〇〇〇〇〇〇</w:t>
            </w:r>
          </w:p>
        </w:tc>
      </w:tr>
      <w:tr w:rsidR="00811575" w14:paraId="31346C68" w14:textId="77777777" w:rsidTr="00414E69">
        <w:trPr>
          <w:trHeight w:val="1504"/>
        </w:trPr>
        <w:tc>
          <w:tcPr>
            <w:tcW w:w="1261" w:type="dxa"/>
            <w:vAlign w:val="center"/>
          </w:tcPr>
          <w:p w14:paraId="1D98AB95" w14:textId="7D41BB1E" w:rsidR="00811575" w:rsidRDefault="00C91F8B" w:rsidP="00334A27">
            <w:pPr>
              <w:rPr>
                <w:rFonts w:ascii="Meiryo UI" w:eastAsia="Meiryo UI" w:hAnsi="Meiryo UI"/>
                <w:sz w:val="16"/>
                <w:szCs w:val="16"/>
              </w:rPr>
            </w:pPr>
            <w:r>
              <w:rPr>
                <w:rFonts w:ascii="Meiryo UI" w:eastAsia="Meiryo UI" w:hAnsi="Meiryo UI" w:hint="eastAsia"/>
                <w:sz w:val="16"/>
                <w:szCs w:val="16"/>
              </w:rPr>
              <w:t>ビジネスプランの内容</w:t>
            </w:r>
          </w:p>
          <w:p w14:paraId="47DC7FC3" w14:textId="667D05A2" w:rsidR="00811575" w:rsidRPr="0019089E" w:rsidRDefault="00811575" w:rsidP="00334A27">
            <w:pPr>
              <w:rPr>
                <w:rFonts w:ascii="Meiryo UI" w:eastAsia="Meiryo UI" w:hAnsi="Meiryo UI"/>
                <w:sz w:val="16"/>
                <w:szCs w:val="16"/>
              </w:rPr>
            </w:pPr>
            <w:r w:rsidRPr="2F59AF85">
              <w:rPr>
                <w:rFonts w:ascii="Meiryo UI" w:eastAsia="Meiryo UI" w:hAnsi="Meiryo UI"/>
                <w:sz w:val="16"/>
                <w:szCs w:val="16"/>
              </w:rPr>
              <w:t>(</w:t>
            </w:r>
            <w:r w:rsidR="00C91F8B" w:rsidRPr="2F59AF85">
              <w:rPr>
                <w:rFonts w:ascii="Meiryo UI" w:eastAsia="Meiryo UI" w:hAnsi="Meiryo UI"/>
                <w:sz w:val="16"/>
                <w:szCs w:val="16"/>
              </w:rPr>
              <w:t>自身の考えるビジネスプランの独自性・優位性・実現性・市場性や、なぜビジネスにしようと思ったか、自身のビジネスで社会にどのような変化をもたらそうと思っているか、など</w:t>
            </w:r>
            <w:r w:rsidR="00935814">
              <w:rPr>
                <w:rFonts w:ascii="Meiryo UI" w:eastAsia="Meiryo UI" w:hAnsi="Meiryo UI" w:hint="eastAsia"/>
                <w:sz w:val="16"/>
                <w:szCs w:val="16"/>
              </w:rPr>
              <w:t>記入例も参考に</w:t>
            </w:r>
            <w:r w:rsidR="00C91F8B" w:rsidRPr="2F59AF85">
              <w:rPr>
                <w:rFonts w:ascii="Meiryo UI" w:eastAsia="Meiryo UI" w:hAnsi="Meiryo UI"/>
                <w:sz w:val="16"/>
                <w:szCs w:val="16"/>
              </w:rPr>
              <w:t>、</w:t>
            </w:r>
            <w:r w:rsidR="004C3B38" w:rsidRPr="2F59AF85">
              <w:rPr>
                <w:rFonts w:ascii="Meiryo UI" w:eastAsia="Meiryo UI" w:hAnsi="Meiryo UI"/>
                <w:sz w:val="16"/>
                <w:szCs w:val="16"/>
              </w:rPr>
              <w:t>自由に記載ください。</w:t>
            </w:r>
            <w:r w:rsidRPr="2F59AF85">
              <w:rPr>
                <w:rFonts w:ascii="Meiryo UI" w:eastAsia="Meiryo UI" w:hAnsi="Meiryo UI"/>
                <w:sz w:val="16"/>
                <w:szCs w:val="16"/>
              </w:rPr>
              <w:t>)</w:t>
            </w:r>
          </w:p>
        </w:tc>
        <w:tc>
          <w:tcPr>
            <w:tcW w:w="7690" w:type="dxa"/>
            <w:gridSpan w:val="2"/>
          </w:tcPr>
          <w:p w14:paraId="2B725E0A" w14:textId="26511C76" w:rsidR="000B3CD8" w:rsidRDefault="000B3CD8" w:rsidP="000B3CD8">
            <w:pPr>
              <w:ind w:rightChars="50" w:right="105"/>
              <w:rPr>
                <w:rFonts w:ascii="Meiryo UI" w:eastAsia="Meiryo UI" w:hAnsi="Meiryo UI" w:cs="Meiryo UI"/>
                <w:color w:val="FF0000"/>
                <w:szCs w:val="21"/>
              </w:rPr>
            </w:pPr>
            <w:r w:rsidRPr="79342C1F">
              <w:rPr>
                <w:rFonts w:ascii="Meiryo UI" w:eastAsia="Meiryo UI" w:hAnsi="Meiryo UI" w:cs="Meiryo UI"/>
                <w:color w:val="FF0000"/>
                <w:szCs w:val="21"/>
              </w:rPr>
              <w:t>＜記入例＞</w:t>
            </w:r>
            <w:r w:rsidR="00A220A7" w:rsidRPr="00A220A7">
              <w:rPr>
                <w:rFonts w:ascii="Meiryo UI" w:eastAsia="Meiryo UI" w:hAnsi="Meiryo UI" w:cs="Meiryo UI" w:hint="eastAsia"/>
                <w:color w:val="FF0000"/>
                <w:sz w:val="20"/>
                <w:szCs w:val="21"/>
              </w:rPr>
              <w:t>(</w:t>
            </w:r>
            <w:r w:rsidR="001E4E3F" w:rsidRPr="00A220A7">
              <w:rPr>
                <w:rFonts w:ascii="Meiryo UI" w:eastAsia="Meiryo UI" w:hAnsi="Meiryo UI" w:cs="Meiryo UI" w:hint="eastAsia"/>
                <w:color w:val="FF0000"/>
                <w:sz w:val="20"/>
                <w:szCs w:val="21"/>
              </w:rPr>
              <w:t>※以下はあくまで例であり、特に学生のみなさんは</w:t>
            </w:r>
            <w:r w:rsidR="00A220A7" w:rsidRPr="00A220A7">
              <w:rPr>
                <w:rFonts w:ascii="Meiryo UI" w:eastAsia="Meiryo UI" w:hAnsi="Meiryo UI" w:cs="Meiryo UI" w:hint="eastAsia"/>
                <w:color w:val="FF0000"/>
                <w:sz w:val="20"/>
                <w:szCs w:val="21"/>
              </w:rPr>
              <w:t>もう少し簡単で構いません。)</w:t>
            </w:r>
          </w:p>
          <w:p w14:paraId="2E337A97" w14:textId="53DF0036" w:rsidR="006E2987" w:rsidRPr="000B3CD8" w:rsidRDefault="001152D5" w:rsidP="00512FE8">
            <w:pPr>
              <w:ind w:rightChars="50" w:right="105"/>
              <w:rPr>
                <w:rFonts w:ascii="Meiryo UI" w:eastAsia="Meiryo UI" w:hAnsi="Meiryo UI"/>
                <w:color w:val="FF0000"/>
              </w:rPr>
            </w:pPr>
            <w:r>
              <w:rPr>
                <w:rFonts w:ascii="Meiryo UI" w:eastAsia="Meiryo UI" w:hAnsi="Meiryo UI" w:hint="eastAsia"/>
                <w:color w:val="FF0000"/>
              </w:rPr>
              <w:t>《</w:t>
            </w:r>
            <w:r w:rsidR="000B3CD8" w:rsidRPr="000B3CD8">
              <w:rPr>
                <w:rFonts w:ascii="Meiryo UI" w:eastAsia="Meiryo UI" w:hAnsi="Meiryo UI" w:hint="eastAsia"/>
                <w:color w:val="FF0000"/>
              </w:rPr>
              <w:t>ビジネスプランの内容</w:t>
            </w:r>
            <w:r>
              <w:rPr>
                <w:rFonts w:ascii="Meiryo UI" w:eastAsia="Meiryo UI" w:hAnsi="Meiryo UI" w:hint="eastAsia"/>
                <w:color w:val="FF0000"/>
              </w:rPr>
              <w:t>》</w:t>
            </w:r>
          </w:p>
          <w:p w14:paraId="0605D879" w14:textId="6E59D634" w:rsidR="006E2987" w:rsidRPr="001F7E62" w:rsidRDefault="000B3CD8" w:rsidP="008C096E">
            <w:pPr>
              <w:ind w:rightChars="50" w:right="105" w:firstLineChars="100" w:firstLine="210"/>
              <w:rPr>
                <w:rFonts w:ascii="Meiryo UI" w:eastAsia="Meiryo UI" w:hAnsi="Meiryo UI" w:cs="Meiryo UI"/>
                <w:color w:val="FF0000"/>
                <w:szCs w:val="21"/>
              </w:rPr>
            </w:pPr>
            <w:r w:rsidRPr="001F7E62">
              <w:rPr>
                <w:rFonts w:ascii="Meiryo UI" w:eastAsia="Meiryo UI" w:hAnsi="Meiryo UI" w:cs="Meiryo UI"/>
                <w:color w:val="FF0000"/>
                <w:szCs w:val="21"/>
              </w:rPr>
              <w:t>〇〇〇〇〇〇〇〇</w:t>
            </w:r>
            <w:r w:rsidRPr="001F7E62">
              <w:rPr>
                <w:rFonts w:ascii="Meiryo UI" w:eastAsia="Meiryo UI" w:hAnsi="Meiryo UI" w:cs="Meiryo UI" w:hint="eastAsia"/>
                <w:color w:val="FF0000"/>
                <w:szCs w:val="21"/>
              </w:rPr>
              <w:t>を用いて、</w:t>
            </w:r>
            <w:r w:rsidRPr="001F7E62">
              <w:rPr>
                <w:rFonts w:ascii="Meiryo UI" w:eastAsia="Meiryo UI" w:hAnsi="Meiryo UI" w:cs="Meiryo UI"/>
                <w:color w:val="FF0000"/>
                <w:szCs w:val="21"/>
              </w:rPr>
              <w:t>〇〇〇〇〇〇〇〇</w:t>
            </w:r>
            <w:r w:rsidRPr="001F7E62">
              <w:rPr>
                <w:rFonts w:ascii="Meiryo UI" w:eastAsia="Meiryo UI" w:hAnsi="Meiryo UI" w:cs="Meiryo UI" w:hint="eastAsia"/>
                <w:color w:val="FF0000"/>
                <w:szCs w:val="21"/>
              </w:rPr>
              <w:t>というサービスを提供する。</w:t>
            </w:r>
          </w:p>
          <w:p w14:paraId="04F68B9B" w14:textId="3301CC3A" w:rsidR="000B3CD8" w:rsidRPr="001F7E62" w:rsidRDefault="000B3CD8" w:rsidP="008C096E">
            <w:pPr>
              <w:ind w:rightChars="50" w:right="105" w:firstLineChars="100" w:firstLine="210"/>
              <w:rPr>
                <w:rFonts w:ascii="Meiryo UI" w:eastAsia="Meiryo UI" w:hAnsi="Meiryo UI" w:cs="Meiryo UI"/>
                <w:color w:val="FF0000"/>
                <w:szCs w:val="21"/>
              </w:rPr>
            </w:pPr>
            <w:r w:rsidRPr="001F7E62">
              <w:rPr>
                <w:rFonts w:ascii="Meiryo UI" w:eastAsia="Meiryo UI" w:hAnsi="Meiryo UI" w:hint="eastAsia"/>
                <w:color w:val="FF0000"/>
              </w:rPr>
              <w:t>具体的には、</w:t>
            </w:r>
            <w:r w:rsidRPr="001F7E62">
              <w:rPr>
                <w:rFonts w:ascii="Meiryo UI" w:eastAsia="Meiryo UI" w:hAnsi="Meiryo UI" w:cs="Meiryo UI"/>
                <w:color w:val="FF0000"/>
                <w:szCs w:val="21"/>
              </w:rPr>
              <w:t>〇〇〇〇〇〇の業界では、〇〇〇〇まで行うサービスはすでに市場に充実している状態であるが、〇〇〇〇と連携し〇〇〇〇まで</w:t>
            </w:r>
            <w:r w:rsidRPr="001F7E62">
              <w:rPr>
                <w:rFonts w:ascii="Meiryo UI" w:eastAsia="Meiryo UI" w:hAnsi="Meiryo UI" w:cs="Meiryo UI" w:hint="eastAsia"/>
                <w:color w:val="FF0000"/>
                <w:szCs w:val="21"/>
              </w:rPr>
              <w:t>踏み込んだ</w:t>
            </w:r>
            <w:r w:rsidRPr="001F7E62">
              <w:rPr>
                <w:rFonts w:ascii="Meiryo UI" w:eastAsia="Meiryo UI" w:hAnsi="Meiryo UI" w:cs="Meiryo UI"/>
                <w:color w:val="FF0000"/>
                <w:szCs w:val="21"/>
              </w:rPr>
              <w:t>サービス</w:t>
            </w:r>
            <w:r w:rsidRPr="001F7E62">
              <w:rPr>
                <w:rFonts w:ascii="Meiryo UI" w:eastAsia="Meiryo UI" w:hAnsi="Meiryo UI" w:cs="Meiryo UI" w:hint="eastAsia"/>
                <w:color w:val="FF0000"/>
                <w:szCs w:val="21"/>
              </w:rPr>
              <w:t>として</w:t>
            </w:r>
            <w:r w:rsidRPr="001F7E62">
              <w:rPr>
                <w:rFonts w:ascii="Meiryo UI" w:eastAsia="Meiryo UI" w:hAnsi="Meiryo UI" w:cs="Meiryo UI"/>
                <w:color w:val="FF0000"/>
                <w:szCs w:val="21"/>
              </w:rPr>
              <w:t>提供している事例はない。</w:t>
            </w:r>
            <w:r w:rsidR="008C096E" w:rsidRPr="001F7E62">
              <w:rPr>
                <w:rFonts w:ascii="Meiryo UI" w:eastAsia="Meiryo UI" w:hAnsi="Meiryo UI" w:cs="Meiryo UI" w:hint="eastAsia"/>
                <w:color w:val="FF0000"/>
                <w:szCs w:val="21"/>
              </w:rPr>
              <w:t>私が持つ</w:t>
            </w:r>
            <w:r w:rsidR="008C096E" w:rsidRPr="001F7E62">
              <w:rPr>
                <w:rFonts w:ascii="Meiryo UI" w:eastAsia="Meiryo UI" w:hAnsi="Meiryo UI" w:cs="Meiryo UI"/>
                <w:color w:val="FF0000"/>
                <w:szCs w:val="21"/>
              </w:rPr>
              <w:t>〇〇〇〇</w:t>
            </w:r>
            <w:r w:rsidR="008C096E" w:rsidRPr="001F7E62">
              <w:rPr>
                <w:rFonts w:ascii="Meiryo UI" w:eastAsia="Meiryo UI" w:hAnsi="Meiryo UI" w:cs="Meiryo UI" w:hint="eastAsia"/>
                <w:color w:val="FF0000"/>
                <w:szCs w:val="21"/>
              </w:rPr>
              <w:t>の技術</w:t>
            </w:r>
            <w:r w:rsidR="0059488E">
              <w:rPr>
                <w:rFonts w:ascii="Meiryo UI" w:eastAsia="Meiryo UI" w:hAnsi="Meiryo UI" w:cs="Meiryo UI" w:hint="eastAsia"/>
                <w:color w:val="FF0000"/>
                <w:szCs w:val="21"/>
              </w:rPr>
              <w:t>・アイディア</w:t>
            </w:r>
            <w:r w:rsidR="008C096E" w:rsidRPr="001F7E62">
              <w:rPr>
                <w:rFonts w:ascii="Meiryo UI" w:eastAsia="Meiryo UI" w:hAnsi="Meiryo UI" w:cs="Meiryo UI" w:hint="eastAsia"/>
                <w:color w:val="FF0000"/>
                <w:szCs w:val="21"/>
              </w:rPr>
              <w:t>は</w:t>
            </w:r>
            <w:r w:rsidR="008C096E" w:rsidRPr="001F7E62">
              <w:rPr>
                <w:rFonts w:ascii="Meiryo UI" w:eastAsia="Meiryo UI" w:hAnsi="Meiryo UI" w:cs="Meiryo UI"/>
                <w:color w:val="FF0000"/>
                <w:szCs w:val="21"/>
              </w:rPr>
              <w:t>〇〇〇〇</w:t>
            </w:r>
            <w:r w:rsidR="008C096E" w:rsidRPr="001F7E62">
              <w:rPr>
                <w:rFonts w:ascii="Meiryo UI" w:eastAsia="Meiryo UI" w:hAnsi="Meiryo UI" w:cs="Meiryo UI" w:hint="eastAsia"/>
                <w:color w:val="FF0000"/>
                <w:szCs w:val="21"/>
              </w:rPr>
              <w:t>ができることから、</w:t>
            </w:r>
            <w:r w:rsidR="008C096E" w:rsidRPr="001F7E62">
              <w:rPr>
                <w:rFonts w:ascii="Meiryo UI" w:eastAsia="Meiryo UI" w:hAnsi="Meiryo UI" w:cs="Meiryo UI"/>
                <w:color w:val="FF0000"/>
                <w:szCs w:val="21"/>
              </w:rPr>
              <w:t>〇〇〇〇</w:t>
            </w:r>
            <w:r w:rsidR="008C096E" w:rsidRPr="001F7E62">
              <w:rPr>
                <w:rFonts w:ascii="Meiryo UI" w:eastAsia="Meiryo UI" w:hAnsi="Meiryo UI" w:cs="Meiryo UI" w:hint="eastAsia"/>
                <w:color w:val="FF0000"/>
                <w:szCs w:val="21"/>
              </w:rPr>
              <w:t>との連携を可能とし、先述のサービスを実現可能とするものである。このサービスが実現できれば、既存の</w:t>
            </w:r>
            <w:r w:rsidR="008C096E" w:rsidRPr="001F7E62">
              <w:rPr>
                <w:rFonts w:ascii="Meiryo UI" w:eastAsia="Meiryo UI" w:hAnsi="Meiryo UI" w:cs="Meiryo UI"/>
                <w:color w:val="FF0000"/>
                <w:szCs w:val="21"/>
              </w:rPr>
              <w:t>〇〇〇〇</w:t>
            </w:r>
            <w:r w:rsidR="008C096E" w:rsidRPr="001F7E62">
              <w:rPr>
                <w:rFonts w:ascii="Meiryo UI" w:eastAsia="Meiryo UI" w:hAnsi="Meiryo UI" w:cs="Meiryo UI" w:hint="eastAsia"/>
                <w:color w:val="FF0000"/>
                <w:szCs w:val="21"/>
              </w:rPr>
              <w:t>というサービスよりも、簡単に利用でき、かつ既存の内容+アルファを提供できることから、既存の</w:t>
            </w:r>
            <w:r w:rsidR="008C096E" w:rsidRPr="001F7E62">
              <w:rPr>
                <w:rFonts w:ascii="Meiryo UI" w:eastAsia="Meiryo UI" w:hAnsi="Meiryo UI" w:cs="Meiryo UI"/>
                <w:color w:val="FF0000"/>
                <w:szCs w:val="21"/>
              </w:rPr>
              <w:t>〇〇〇〇</w:t>
            </w:r>
            <w:r w:rsidR="008C096E" w:rsidRPr="001F7E62">
              <w:rPr>
                <w:rFonts w:ascii="Meiryo UI" w:eastAsia="Meiryo UI" w:hAnsi="Meiryo UI" w:cs="Meiryo UI" w:hint="eastAsia"/>
                <w:color w:val="FF0000"/>
                <w:szCs w:val="21"/>
              </w:rPr>
              <w:t>サービスに取って代わる可能性が高い。</w:t>
            </w:r>
          </w:p>
          <w:p w14:paraId="7D17309C" w14:textId="710BF0BA" w:rsidR="002F1ABF" w:rsidRPr="001F7E62" w:rsidRDefault="001152D5" w:rsidP="002F1ABF">
            <w:pPr>
              <w:ind w:rightChars="50" w:right="105"/>
              <w:rPr>
                <w:rFonts w:ascii="Meiryo UI" w:eastAsia="Meiryo UI" w:hAnsi="Meiryo UI" w:cs="Meiryo UI"/>
                <w:color w:val="FF0000"/>
                <w:szCs w:val="21"/>
              </w:rPr>
            </w:pPr>
            <w:r w:rsidRPr="001F7E62">
              <w:rPr>
                <w:rFonts w:ascii="Meiryo UI" w:eastAsia="Meiryo UI" w:hAnsi="Meiryo UI" w:hint="eastAsia"/>
                <w:color w:val="FF0000"/>
              </w:rPr>
              <w:t>《</w:t>
            </w:r>
            <w:r w:rsidR="002F1ABF" w:rsidRPr="001F7E62">
              <w:rPr>
                <w:rFonts w:ascii="Meiryo UI" w:eastAsia="Meiryo UI" w:hAnsi="Meiryo UI" w:cs="Meiryo UI" w:hint="eastAsia"/>
                <w:color w:val="FF0000"/>
                <w:szCs w:val="21"/>
              </w:rPr>
              <w:t>現状分析</w:t>
            </w:r>
            <w:r w:rsidR="00E35ACC" w:rsidRPr="001F7E62">
              <w:rPr>
                <w:rFonts w:ascii="Meiryo UI" w:eastAsia="Meiryo UI" w:hAnsi="Meiryo UI" w:cs="Meiryo UI" w:hint="eastAsia"/>
                <w:color w:val="FF0000"/>
                <w:szCs w:val="21"/>
              </w:rPr>
              <w:t>・実現性</w:t>
            </w:r>
            <w:r w:rsidRPr="001F7E62">
              <w:rPr>
                <w:rFonts w:ascii="Meiryo UI" w:eastAsia="Meiryo UI" w:hAnsi="Meiryo UI" w:hint="eastAsia"/>
                <w:color w:val="FF0000"/>
              </w:rPr>
              <w:t>》</w:t>
            </w:r>
          </w:p>
          <w:p w14:paraId="094EDCF9" w14:textId="1E780197" w:rsidR="006E2987" w:rsidRPr="001F7E62" w:rsidRDefault="008C096E" w:rsidP="00512FE8">
            <w:pPr>
              <w:ind w:rightChars="50" w:right="105"/>
              <w:rPr>
                <w:rFonts w:ascii="Meiryo UI" w:eastAsia="Meiryo UI" w:hAnsi="Meiryo UI"/>
                <w:color w:val="FF0000"/>
              </w:rPr>
            </w:pPr>
            <w:r w:rsidRPr="001F7E62">
              <w:rPr>
                <w:rFonts w:ascii="Meiryo UI" w:eastAsia="Meiryo UI" w:hAnsi="Meiryo UI" w:hint="eastAsia"/>
                <w:color w:val="FF0000"/>
              </w:rPr>
              <w:t xml:space="preserve">　すでに</w:t>
            </w:r>
            <w:r w:rsidRPr="001F7E62">
              <w:rPr>
                <w:rFonts w:ascii="Meiryo UI" w:eastAsia="Meiryo UI" w:hAnsi="Meiryo UI" w:cs="Meiryo UI"/>
                <w:color w:val="FF0000"/>
                <w:szCs w:val="21"/>
              </w:rPr>
              <w:t>〇〇〇〇</w:t>
            </w:r>
            <w:r w:rsidRPr="001F7E62">
              <w:rPr>
                <w:rFonts w:ascii="Meiryo UI" w:eastAsia="Meiryo UI" w:hAnsi="Meiryo UI" w:cs="Meiryo UI" w:hint="eastAsia"/>
                <w:color w:val="FF0000"/>
                <w:szCs w:val="21"/>
              </w:rPr>
              <w:t>との連携を目指し、実証実験等を繰り返しており、全体の〇〇％までは進んでいる状況である。現在、課題としているのが</w:t>
            </w:r>
            <w:r w:rsidRPr="001F7E62">
              <w:rPr>
                <w:rFonts w:ascii="Meiryo UI" w:eastAsia="Meiryo UI" w:hAnsi="Meiryo UI" w:cs="Meiryo UI"/>
                <w:color w:val="FF0000"/>
                <w:szCs w:val="21"/>
              </w:rPr>
              <w:t>〇〇〇〇</w:t>
            </w:r>
            <w:r w:rsidRPr="001F7E62">
              <w:rPr>
                <w:rFonts w:ascii="Meiryo UI" w:eastAsia="Meiryo UI" w:hAnsi="Meiryo UI" w:cs="Meiryo UI" w:hint="eastAsia"/>
                <w:color w:val="FF0000"/>
                <w:szCs w:val="21"/>
              </w:rPr>
              <w:t>機能の安定化であり、この設定条件の適正化について、模索している段階である。これがクリアできれば、後は</w:t>
            </w:r>
            <w:r w:rsidRPr="001F7E62">
              <w:rPr>
                <w:rFonts w:ascii="Meiryo UI" w:eastAsia="Meiryo UI" w:hAnsi="Meiryo UI" w:cs="Meiryo UI"/>
                <w:color w:val="FF0000"/>
                <w:szCs w:val="21"/>
              </w:rPr>
              <w:t>〇〇〇〇</w:t>
            </w:r>
            <w:r w:rsidRPr="001F7E62">
              <w:rPr>
                <w:rFonts w:ascii="Meiryo UI" w:eastAsia="Meiryo UI" w:hAnsi="Meiryo UI" w:cs="Meiryo UI" w:hint="eastAsia"/>
                <w:color w:val="FF0000"/>
                <w:szCs w:val="21"/>
              </w:rPr>
              <w:t>の</w:t>
            </w:r>
            <w:r w:rsidR="002F1ABF" w:rsidRPr="001F7E62">
              <w:rPr>
                <w:rFonts w:ascii="Meiryo UI" w:eastAsia="Meiryo UI" w:hAnsi="Meiryo UI" w:cs="Meiryo UI" w:hint="eastAsia"/>
                <w:color w:val="FF0000"/>
                <w:szCs w:val="21"/>
              </w:rPr>
              <w:t>フェーズ</w:t>
            </w:r>
            <w:r w:rsidRPr="001F7E62">
              <w:rPr>
                <w:rFonts w:ascii="Meiryo UI" w:eastAsia="Meiryo UI" w:hAnsi="Meiryo UI" w:cs="Meiryo UI" w:hint="eastAsia"/>
                <w:color w:val="FF0000"/>
                <w:szCs w:val="21"/>
              </w:rPr>
              <w:t>、</w:t>
            </w:r>
            <w:r w:rsidRPr="001F7E62">
              <w:rPr>
                <w:rFonts w:ascii="Meiryo UI" w:eastAsia="Meiryo UI" w:hAnsi="Meiryo UI" w:cs="Meiryo UI"/>
                <w:color w:val="FF0000"/>
                <w:szCs w:val="21"/>
              </w:rPr>
              <w:t>〇〇〇〇</w:t>
            </w:r>
            <w:r w:rsidRPr="001F7E62">
              <w:rPr>
                <w:rFonts w:ascii="Meiryo UI" w:eastAsia="Meiryo UI" w:hAnsi="Meiryo UI" w:cs="Meiryo UI" w:hint="eastAsia"/>
                <w:color w:val="FF0000"/>
                <w:szCs w:val="21"/>
              </w:rPr>
              <w:t>の</w:t>
            </w:r>
            <w:r w:rsidR="002F1ABF" w:rsidRPr="001F7E62">
              <w:rPr>
                <w:rFonts w:ascii="Meiryo UI" w:eastAsia="Meiryo UI" w:hAnsi="Meiryo UI" w:cs="Meiryo UI" w:hint="eastAsia"/>
                <w:color w:val="FF0000"/>
                <w:szCs w:val="21"/>
              </w:rPr>
              <w:t>フェーズ</w:t>
            </w:r>
            <w:r w:rsidRPr="001F7E62">
              <w:rPr>
                <w:rFonts w:ascii="Meiryo UI" w:eastAsia="Meiryo UI" w:hAnsi="Meiryo UI" w:cs="Meiryo UI" w:hint="eastAsia"/>
                <w:color w:val="FF0000"/>
                <w:szCs w:val="21"/>
              </w:rPr>
              <w:t>を経て、</w:t>
            </w:r>
            <w:r w:rsidR="002F1ABF" w:rsidRPr="001F7E62">
              <w:rPr>
                <w:rFonts w:ascii="Meiryo UI" w:eastAsia="Meiryo UI" w:hAnsi="Meiryo UI" w:cs="Meiryo UI" w:hint="eastAsia"/>
                <w:color w:val="FF0000"/>
                <w:szCs w:val="21"/>
              </w:rPr>
              <w:t>新サービスのプロトタイプが実現できる見込みである。その後は自治体等に売り込み社会実装実験のフェーズを経て、市場に送り出す予定である。</w:t>
            </w:r>
          </w:p>
          <w:p w14:paraId="14A00FF0" w14:textId="2996742B" w:rsidR="006E2987" w:rsidRPr="001152D5" w:rsidRDefault="001152D5" w:rsidP="00512FE8">
            <w:pPr>
              <w:ind w:rightChars="50" w:right="105"/>
              <w:rPr>
                <w:rFonts w:ascii="Meiryo UI" w:eastAsia="Meiryo UI" w:hAnsi="Meiryo UI"/>
                <w:color w:val="FF0000"/>
              </w:rPr>
            </w:pPr>
            <w:r w:rsidRPr="001F7E62">
              <w:rPr>
                <w:rFonts w:ascii="Meiryo UI" w:eastAsia="Meiryo UI" w:hAnsi="Meiryo UI" w:hint="eastAsia"/>
                <w:color w:val="FF0000"/>
              </w:rPr>
              <w:t>《</w:t>
            </w:r>
            <w:r w:rsidR="002F1ABF" w:rsidRPr="001F7E62">
              <w:rPr>
                <w:rFonts w:ascii="Meiryo UI" w:eastAsia="Meiryo UI" w:hAnsi="Meiryo UI" w:hint="eastAsia"/>
                <w:color w:val="FF0000"/>
              </w:rPr>
              <w:t>独自性・優位性</w:t>
            </w:r>
            <w:r w:rsidR="00E35ACC" w:rsidRPr="001F7E62">
              <w:rPr>
                <w:rFonts w:ascii="Meiryo UI" w:eastAsia="Meiryo UI" w:hAnsi="Meiryo UI" w:hint="eastAsia"/>
                <w:color w:val="FF0000"/>
              </w:rPr>
              <w:t>・</w:t>
            </w:r>
            <w:r w:rsidR="00E35ACC" w:rsidRPr="001152D5">
              <w:rPr>
                <w:rFonts w:ascii="Meiryo UI" w:eastAsia="Meiryo UI" w:hAnsi="Meiryo UI" w:hint="eastAsia"/>
                <w:color w:val="FF0000"/>
              </w:rPr>
              <w:t>市場性</w:t>
            </w:r>
            <w:r>
              <w:rPr>
                <w:rFonts w:ascii="Meiryo UI" w:eastAsia="Meiryo UI" w:hAnsi="Meiryo UI" w:hint="eastAsia"/>
                <w:color w:val="FF0000"/>
              </w:rPr>
              <w:t>》</w:t>
            </w:r>
          </w:p>
          <w:p w14:paraId="4B09656E" w14:textId="368A3520" w:rsidR="00E35ACC" w:rsidRPr="001152D5" w:rsidRDefault="002F1ABF" w:rsidP="00512FE8">
            <w:pPr>
              <w:ind w:rightChars="50" w:right="105"/>
              <w:rPr>
                <w:rFonts w:ascii="Meiryo UI" w:eastAsia="Meiryo UI" w:hAnsi="Meiryo UI"/>
                <w:color w:val="FF0000"/>
              </w:rPr>
            </w:pPr>
            <w:r w:rsidRPr="001152D5">
              <w:rPr>
                <w:rFonts w:ascii="Meiryo UI" w:eastAsia="Meiryo UI" w:hAnsi="Meiryo UI" w:hint="eastAsia"/>
                <w:color w:val="FF0000"/>
              </w:rPr>
              <w:t xml:space="preserve">　すでに〇国には類似のサービスとして</w:t>
            </w:r>
            <w:r w:rsidRPr="001152D5">
              <w:rPr>
                <w:rFonts w:ascii="Meiryo UI" w:eastAsia="Meiryo UI" w:hAnsi="Meiryo UI" w:cs="Meiryo UI"/>
                <w:color w:val="FF0000"/>
                <w:szCs w:val="21"/>
              </w:rPr>
              <w:t>〇〇〇〇</w:t>
            </w:r>
            <w:r w:rsidRPr="001152D5">
              <w:rPr>
                <w:rFonts w:ascii="Meiryo UI" w:eastAsia="Meiryo UI" w:hAnsi="Meiryo UI" w:cs="Meiryo UI" w:hint="eastAsia"/>
                <w:color w:val="FF0000"/>
                <w:szCs w:val="21"/>
              </w:rPr>
              <w:t>というものがあるが、</w:t>
            </w:r>
            <w:r w:rsidRPr="001152D5">
              <w:rPr>
                <w:rFonts w:ascii="Meiryo UI" w:eastAsia="Meiryo UI" w:hAnsi="Meiryo UI" w:cs="Meiryo UI"/>
                <w:color w:val="FF0000"/>
                <w:szCs w:val="21"/>
              </w:rPr>
              <w:t>〇〇〇〇</w:t>
            </w:r>
            <w:r w:rsidRPr="001152D5">
              <w:rPr>
                <w:rFonts w:ascii="Meiryo UI" w:eastAsia="Meiryo UI" w:hAnsi="Meiryo UI" w:cs="Meiryo UI" w:hint="eastAsia"/>
                <w:color w:val="FF0000"/>
                <w:szCs w:val="21"/>
              </w:rPr>
              <w:t>を</w:t>
            </w:r>
            <w:r w:rsidR="00E35ACC" w:rsidRPr="001152D5">
              <w:rPr>
                <w:rFonts w:ascii="Meiryo UI" w:eastAsia="Meiryo UI" w:hAnsi="Meiryo UI" w:cs="Meiryo UI" w:hint="eastAsia"/>
                <w:color w:val="FF0000"/>
                <w:szCs w:val="21"/>
              </w:rPr>
              <w:t>主</w:t>
            </w:r>
            <w:r w:rsidRPr="001152D5">
              <w:rPr>
                <w:rFonts w:ascii="Meiryo UI" w:eastAsia="Meiryo UI" w:hAnsi="Meiryo UI" w:cs="Meiryo UI" w:hint="eastAsia"/>
                <w:color w:val="FF0000"/>
                <w:szCs w:val="21"/>
              </w:rPr>
              <w:t>目的としているため、ターゲットがニッチでかつ利用料が〇〇</w:t>
            </w:r>
            <w:r w:rsidR="00E35ACC" w:rsidRPr="001152D5">
              <w:rPr>
                <w:rFonts w:ascii="Meiryo UI" w:eastAsia="Meiryo UI" w:hAnsi="Meiryo UI" w:cs="Meiryo UI" w:hint="eastAsia"/>
                <w:color w:val="FF0000"/>
                <w:szCs w:val="21"/>
              </w:rPr>
              <w:t>〇円/月と非常に高額である。私が提供するサービスは目的が〇〇〇〇でありターゲットが広く、そのため利用料も安価（〇〇〇円/月）に抑えられる想定である。</w:t>
            </w:r>
            <w:r w:rsidR="001152D5">
              <w:rPr>
                <w:rFonts w:ascii="Meiryo UI" w:eastAsia="Meiryo UI" w:hAnsi="Meiryo UI" w:cs="Meiryo UI" w:hint="eastAsia"/>
                <w:color w:val="FF0000"/>
                <w:szCs w:val="21"/>
              </w:rPr>
              <w:t>よって、独自性・優位性・市場性とも高いといえる。</w:t>
            </w:r>
          </w:p>
          <w:p w14:paraId="44EE1BFD" w14:textId="30747AA0" w:rsidR="006E2987" w:rsidRPr="001F7E62" w:rsidRDefault="001152D5" w:rsidP="00512FE8">
            <w:pPr>
              <w:ind w:rightChars="50" w:right="105"/>
              <w:rPr>
                <w:rFonts w:ascii="Meiryo UI" w:eastAsia="Meiryo UI" w:hAnsi="Meiryo UI"/>
                <w:color w:val="FF0000"/>
                <w:sz w:val="20"/>
              </w:rPr>
            </w:pPr>
            <w:r w:rsidRPr="001152D5">
              <w:rPr>
                <w:rFonts w:ascii="Meiryo UI" w:eastAsia="Meiryo UI" w:hAnsi="Meiryo UI" w:hint="eastAsia"/>
                <w:color w:val="FF0000"/>
                <w:sz w:val="20"/>
              </w:rPr>
              <w:t>（</w:t>
            </w:r>
            <w:r w:rsidRPr="001F7E62">
              <w:rPr>
                <w:rFonts w:ascii="Meiryo UI" w:eastAsia="Meiryo UI" w:hAnsi="Meiryo UI" w:hint="eastAsia"/>
                <w:color w:val="FF0000"/>
                <w:sz w:val="20"/>
              </w:rPr>
              <w:t>参考：国内の既存</w:t>
            </w:r>
            <w:r w:rsidRPr="001F7E62">
              <w:rPr>
                <w:rFonts w:ascii="Meiryo UI" w:eastAsia="Meiryo UI" w:hAnsi="Meiryo UI" w:cs="Meiryo UI"/>
                <w:color w:val="FF0000"/>
                <w:sz w:val="20"/>
                <w:szCs w:val="21"/>
              </w:rPr>
              <w:t>〇〇〇〇</w:t>
            </w:r>
            <w:r w:rsidRPr="001F7E62">
              <w:rPr>
                <w:rFonts w:ascii="Meiryo UI" w:eastAsia="Meiryo UI" w:hAnsi="Meiryo UI" w:cs="Meiryo UI" w:hint="eastAsia"/>
                <w:color w:val="FF0000"/>
                <w:sz w:val="20"/>
                <w:szCs w:val="21"/>
              </w:rPr>
              <w:t>サービス　利用人数〇〇〇人/月　利用料〇〇〇円/月</w:t>
            </w:r>
            <w:r w:rsidRPr="001F7E62">
              <w:rPr>
                <w:rFonts w:ascii="Meiryo UI" w:eastAsia="Meiryo UI" w:hAnsi="Meiryo UI" w:hint="eastAsia"/>
                <w:color w:val="FF0000"/>
                <w:sz w:val="20"/>
              </w:rPr>
              <w:t>）</w:t>
            </w:r>
          </w:p>
          <w:p w14:paraId="30D9AB36" w14:textId="1678CA1F" w:rsidR="001152D5" w:rsidRPr="001F7E62" w:rsidRDefault="001152D5" w:rsidP="001152D5">
            <w:pPr>
              <w:ind w:rightChars="50" w:right="105"/>
              <w:rPr>
                <w:rFonts w:ascii="Meiryo UI" w:eastAsia="Meiryo UI" w:hAnsi="Meiryo UI" w:cs="Meiryo UI"/>
                <w:color w:val="FF0000"/>
                <w:szCs w:val="21"/>
              </w:rPr>
            </w:pPr>
            <w:r w:rsidRPr="001F7E62">
              <w:rPr>
                <w:rFonts w:ascii="Meiryo UI" w:eastAsia="Meiryo UI" w:hAnsi="Meiryo UI" w:hint="eastAsia"/>
                <w:color w:val="FF0000"/>
              </w:rPr>
              <w:t>《社会に与えるインパクト》</w:t>
            </w:r>
          </w:p>
          <w:p w14:paraId="711E4470" w14:textId="77B779F5" w:rsidR="006E2987" w:rsidRDefault="001152D5" w:rsidP="00512FE8">
            <w:pPr>
              <w:ind w:rightChars="50" w:right="105"/>
              <w:rPr>
                <w:rFonts w:ascii="Meiryo UI" w:eastAsia="Meiryo UI" w:hAnsi="Meiryo UI"/>
              </w:rPr>
            </w:pPr>
            <w:r w:rsidRPr="001F7E62">
              <w:rPr>
                <w:rFonts w:ascii="Meiryo UI" w:eastAsia="Meiryo UI" w:hAnsi="Meiryo UI" w:hint="eastAsia"/>
                <w:color w:val="FF0000"/>
              </w:rPr>
              <w:t xml:space="preserve">　このサービスが実現できれば、</w:t>
            </w:r>
            <w:r w:rsidRPr="001F7E62">
              <w:rPr>
                <w:rFonts w:ascii="Meiryo UI" w:eastAsia="Meiryo UI" w:hAnsi="Meiryo UI" w:cs="Meiryo UI" w:hint="eastAsia"/>
                <w:color w:val="FF0000"/>
                <w:szCs w:val="21"/>
              </w:rPr>
              <w:t>〇〇〇〇から〇〇〇〇までシームレスにつながることができるため、利用者は現在のように、わざわざ手間をかけて〇〇〇</w:t>
            </w:r>
            <w:r w:rsidRPr="001152D5">
              <w:rPr>
                <w:rFonts w:ascii="Meiryo UI" w:eastAsia="Meiryo UI" w:hAnsi="Meiryo UI" w:cs="Meiryo UI" w:hint="eastAsia"/>
                <w:color w:val="FF0000"/>
                <w:szCs w:val="21"/>
              </w:rPr>
              <w:t>〇</w:t>
            </w:r>
            <w:r>
              <w:rPr>
                <w:rFonts w:ascii="Meiryo UI" w:eastAsia="Meiryo UI" w:hAnsi="Meiryo UI" w:cs="Meiryo UI" w:hint="eastAsia"/>
                <w:color w:val="FF0000"/>
                <w:szCs w:val="21"/>
              </w:rPr>
              <w:t>を行う必要がなくなる。少</w:t>
            </w:r>
            <w:r>
              <w:rPr>
                <w:rFonts w:ascii="Meiryo UI" w:eastAsia="Meiryo UI" w:hAnsi="Meiryo UI" w:cs="Meiryo UI" w:hint="eastAsia"/>
                <w:color w:val="FF0000"/>
                <w:szCs w:val="21"/>
              </w:rPr>
              <w:lastRenderedPageBreak/>
              <w:t>子高齢化が著しい我が国において、この工程の省力化が与える国民のQOLの向上は計り知れない。しかも、このサービスが我が国で成功す</w:t>
            </w:r>
            <w:r w:rsidR="00540B9D">
              <w:rPr>
                <w:rFonts w:ascii="Meiryo UI" w:eastAsia="Meiryo UI" w:hAnsi="Meiryo UI" w:cs="Meiryo UI" w:hint="eastAsia"/>
                <w:color w:val="FF0000"/>
                <w:szCs w:val="21"/>
              </w:rPr>
              <w:t>れ</w:t>
            </w:r>
            <w:r>
              <w:rPr>
                <w:rFonts w:ascii="Meiryo UI" w:eastAsia="Meiryo UI" w:hAnsi="Meiryo UI" w:cs="Meiryo UI" w:hint="eastAsia"/>
                <w:color w:val="FF0000"/>
                <w:szCs w:val="21"/>
              </w:rPr>
              <w:t>ば、高齢化社会における新たなサービスとして他国に輸出することも可能であり、</w:t>
            </w:r>
            <w:r w:rsidR="00414E69">
              <w:rPr>
                <w:rFonts w:ascii="Meiryo UI" w:eastAsia="Meiryo UI" w:hAnsi="Meiryo UI" w:cs="Meiryo UI" w:hint="eastAsia"/>
                <w:color w:val="FF0000"/>
                <w:szCs w:val="21"/>
              </w:rPr>
              <w:t>我が国が高齢化国のモデルケースとして世界のトップランナーとなる可能性を秘めている。</w:t>
            </w:r>
          </w:p>
        </w:tc>
      </w:tr>
    </w:tbl>
    <w:p w14:paraId="4EBE0E0B" w14:textId="77777777" w:rsidR="004C3B38" w:rsidRDefault="004C3B38" w:rsidP="00C91F8B">
      <w:pPr>
        <w:ind w:rightChars="50" w:right="105"/>
        <w:rPr>
          <w:rFonts w:ascii="Meiryo UI" w:eastAsia="Meiryo UI" w:hAnsi="Meiryo UI"/>
          <w:sz w:val="16"/>
        </w:rPr>
      </w:pPr>
    </w:p>
    <w:p w14:paraId="1BA84BC9" w14:textId="047F980B" w:rsidR="006E2987" w:rsidRDefault="004C3B38" w:rsidP="2930A6F5">
      <w:pPr>
        <w:ind w:rightChars="50" w:right="105"/>
        <w:rPr>
          <w:rFonts w:ascii="Meiryo UI" w:eastAsia="Meiryo UI" w:hAnsi="Meiryo UI"/>
          <w:sz w:val="16"/>
          <w:szCs w:val="16"/>
        </w:rPr>
      </w:pPr>
      <w:r w:rsidRPr="3CFDFF60">
        <w:rPr>
          <w:rFonts w:ascii="Meiryo UI" w:eastAsia="Meiryo UI" w:hAnsi="Meiryo UI"/>
        </w:rPr>
        <w:t>③</w:t>
      </w:r>
      <w:r w:rsidRPr="3CFDFF60">
        <w:rPr>
          <w:rFonts w:ascii="Meiryo UI" w:eastAsia="Meiryo UI" w:hAnsi="Meiryo UI"/>
          <w:sz w:val="16"/>
          <w:szCs w:val="16"/>
        </w:rPr>
        <w:t>【</w:t>
      </w:r>
      <w:bookmarkStart w:id="1" w:name="_Hlk100566238"/>
      <w:r w:rsidRPr="3CFDFF60">
        <w:rPr>
          <w:rFonts w:ascii="Meiryo UI" w:eastAsia="Meiryo UI" w:hAnsi="Meiryo UI"/>
        </w:rPr>
        <w:t>岡山大学発ベンチャー起業支援事業への応募の有無</w:t>
      </w:r>
      <w:bookmarkEnd w:id="1"/>
      <w:r w:rsidRPr="3CFDFF60">
        <w:rPr>
          <w:rFonts w:ascii="Meiryo UI" w:eastAsia="Meiryo UI" w:hAnsi="Meiryo UI"/>
          <w:sz w:val="16"/>
          <w:szCs w:val="16"/>
        </w:rPr>
        <w:t>】</w:t>
      </w:r>
    </w:p>
    <w:p w14:paraId="6ED65A1A" w14:textId="3CBC4DB4" w:rsidR="3CFDFF60" w:rsidRDefault="3CFDFF60" w:rsidP="3CFDFF60">
      <w:pPr>
        <w:ind w:rightChars="50" w:right="105"/>
        <w:rPr>
          <w:rFonts w:ascii="Meiryo UI" w:eastAsia="Meiryo UI" w:hAnsi="Meiryo UI"/>
          <w:sz w:val="16"/>
          <w:szCs w:val="16"/>
        </w:rPr>
      </w:pPr>
      <w:r w:rsidRPr="084ECBF1">
        <w:rPr>
          <w:rFonts w:ascii="Meiryo UI" w:eastAsia="Meiryo UI" w:hAnsi="Meiryo UI"/>
          <w:sz w:val="16"/>
          <w:szCs w:val="16"/>
        </w:rPr>
        <w:t xml:space="preserve">　　</w:t>
      </w:r>
      <w:r w:rsidRPr="084ECBF1">
        <w:rPr>
          <w:rFonts w:ascii="Meiryo UI" w:eastAsia="Meiryo UI" w:hAnsi="Meiryo UI"/>
          <w:color w:val="FF0000"/>
          <w:sz w:val="16"/>
          <w:szCs w:val="16"/>
        </w:rPr>
        <w:t>※</w:t>
      </w:r>
      <w:r w:rsidR="084ECBF1" w:rsidRPr="084ECBF1">
        <w:rPr>
          <w:rFonts w:ascii="Meiryo UI" w:eastAsia="Meiryo UI" w:hAnsi="Meiryo UI"/>
          <w:color w:val="FF0000"/>
          <w:sz w:val="16"/>
          <w:szCs w:val="16"/>
        </w:rPr>
        <w:t>岡山大学ベンチャー起業支援事業は、起業に向けた研究活動等を促進する目的のため、研究費を配分する事業です。</w:t>
      </w:r>
    </w:p>
    <w:p w14:paraId="477CFB7D" w14:textId="54C23E47" w:rsidR="006E2987" w:rsidRPr="006E2987" w:rsidRDefault="006E2987" w:rsidP="084ECBF1">
      <w:pPr>
        <w:ind w:rightChars="50" w:right="105" w:firstLineChars="100" w:firstLine="160"/>
        <w:rPr>
          <w:rFonts w:ascii="Meiryo UI" w:eastAsia="Meiryo UI" w:hAnsi="Meiryo UI"/>
          <w:color w:val="FF0000"/>
          <w:sz w:val="16"/>
          <w:szCs w:val="16"/>
        </w:rPr>
      </w:pPr>
      <w:r w:rsidRPr="084ECBF1">
        <w:rPr>
          <w:rFonts w:ascii="Meiryo UI" w:eastAsia="Meiryo UI" w:hAnsi="Meiryo UI"/>
          <w:color w:val="FF0000"/>
          <w:sz w:val="16"/>
          <w:szCs w:val="16"/>
        </w:rPr>
        <w:t>※岡山大学に所属する</w:t>
      </w:r>
      <w:r w:rsidR="00B84531">
        <w:rPr>
          <w:rFonts w:ascii="Meiryo UI" w:eastAsia="Meiryo UI" w:hAnsi="Meiryo UI" w:hint="eastAsia"/>
          <w:color w:val="FF0000"/>
          <w:sz w:val="16"/>
          <w:szCs w:val="16"/>
        </w:rPr>
        <w:t>教職員・学生</w:t>
      </w:r>
      <w:r w:rsidRPr="084ECBF1">
        <w:rPr>
          <w:rFonts w:ascii="Meiryo UI" w:eastAsia="Meiryo UI" w:hAnsi="Meiryo UI"/>
          <w:color w:val="FF0000"/>
          <w:sz w:val="16"/>
          <w:szCs w:val="16"/>
        </w:rPr>
        <w:t>のみが応募できます。岡山大学に所属する方は必ずいずれかにチェックを入れてください。</w:t>
      </w:r>
    </w:p>
    <w:p w14:paraId="465A78C9" w14:textId="482557D2" w:rsidR="084ECBF1" w:rsidRDefault="084ECBF1" w:rsidP="084ECBF1">
      <w:pPr>
        <w:ind w:rightChars="50" w:right="105" w:firstLineChars="100" w:firstLine="160"/>
        <w:rPr>
          <w:rFonts w:ascii="Meiryo UI" w:eastAsia="Meiryo UI" w:hAnsi="Meiryo UI"/>
          <w:color w:val="FF0000"/>
          <w:sz w:val="16"/>
          <w:szCs w:val="16"/>
        </w:rPr>
      </w:pPr>
      <w:r w:rsidRPr="084ECBF1">
        <w:rPr>
          <w:rFonts w:ascii="Meiryo UI" w:eastAsia="Meiryo UI" w:hAnsi="Meiryo UI"/>
          <w:color w:val="FF0000"/>
          <w:sz w:val="16"/>
          <w:szCs w:val="16"/>
        </w:rPr>
        <w:t>※応募する方は、必ず本事業の募集要項もご確認の上、ご記入ください。</w:t>
      </w:r>
    </w:p>
    <w:tbl>
      <w:tblPr>
        <w:tblStyle w:val="a7"/>
        <w:tblW w:w="8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7690"/>
      </w:tblGrid>
      <w:tr w:rsidR="004C3B38" w14:paraId="0D4F000C" w14:textId="77777777" w:rsidTr="2930A6F5">
        <w:trPr>
          <w:trHeight w:val="611"/>
        </w:trPr>
        <w:tc>
          <w:tcPr>
            <w:tcW w:w="1261" w:type="dxa"/>
            <w:tcBorders>
              <w:top w:val="single" w:sz="4" w:space="0" w:color="auto"/>
              <w:bottom w:val="single" w:sz="4" w:space="0" w:color="auto"/>
            </w:tcBorders>
            <w:vAlign w:val="center"/>
          </w:tcPr>
          <w:p w14:paraId="3C93EE69" w14:textId="77E7B547" w:rsidR="004C3B38" w:rsidRDefault="004C3B38" w:rsidP="003C664F">
            <w:pPr>
              <w:rPr>
                <w:rFonts w:ascii="Meiryo UI" w:eastAsia="Meiryo UI" w:hAnsi="Meiryo UI"/>
              </w:rPr>
            </w:pPr>
            <w:r w:rsidRPr="2930A6F5">
              <w:rPr>
                <w:rFonts w:ascii="Meiryo UI" w:eastAsia="Meiryo UI" w:hAnsi="Meiryo UI"/>
              </w:rPr>
              <w:t>応募の有無</w:t>
            </w:r>
          </w:p>
        </w:tc>
        <w:tc>
          <w:tcPr>
            <w:tcW w:w="7690" w:type="dxa"/>
            <w:tcBorders>
              <w:top w:val="single" w:sz="4" w:space="0" w:color="auto"/>
              <w:bottom w:val="single" w:sz="4" w:space="0" w:color="auto"/>
            </w:tcBorders>
            <w:vAlign w:val="center"/>
          </w:tcPr>
          <w:p w14:paraId="122E17AD" w14:textId="42F08B57" w:rsidR="004C3B38" w:rsidRDefault="008033F5" w:rsidP="003C664F">
            <w:pPr>
              <w:ind w:leftChars="50" w:left="105" w:rightChars="50" w:right="105"/>
              <w:rPr>
                <w:rFonts w:ascii="Meiryo UI" w:eastAsia="Meiryo UI" w:hAnsi="Meiryo UI"/>
              </w:rPr>
            </w:pPr>
            <w:sdt>
              <w:sdtPr>
                <w:rPr>
                  <w:rFonts w:ascii="Meiryo UI" w:eastAsia="Meiryo UI" w:hAnsi="Meiryo UI" w:hint="eastAsia"/>
                  <w:color w:val="000000" w:themeColor="text1"/>
                </w:rPr>
                <w:id w:val="328328537"/>
                <w:placeholder>
                  <w:docPart w:val="DefaultPlaceholder_1081868574"/>
                </w:placeholder>
                <w14:checkbox>
                  <w14:checked w14:val="0"/>
                  <w14:checkedState w14:val="00FE" w14:font="Wingdings"/>
                  <w14:uncheckedState w14:val="2610" w14:font="ＭＳ ゴシック"/>
                </w14:checkbox>
              </w:sdtPr>
              <w:sdtEndPr/>
              <w:sdtContent>
                <w:r w:rsidR="006E2987">
                  <w:rPr>
                    <w:rFonts w:ascii="ＭＳ ゴシック" w:eastAsia="ＭＳ ゴシック" w:hAnsi="ＭＳ ゴシック"/>
                    <w:color w:val="000000" w:themeColor="text1"/>
                  </w:rPr>
                  <w:t>☐</w:t>
                </w:r>
              </w:sdtContent>
            </w:sdt>
            <w:r w:rsidR="004C3B38" w:rsidRPr="2930A6F5">
              <w:rPr>
                <w:rFonts w:ascii="Meiryo UI" w:eastAsia="Meiryo UI" w:hAnsi="Meiryo UI"/>
                <w:color w:val="000000" w:themeColor="text1"/>
              </w:rPr>
              <w:t>応募</w:t>
            </w:r>
            <w:r w:rsidR="004C3B38" w:rsidRPr="004C3B38">
              <w:rPr>
                <w:rFonts w:ascii="Meiryo UI" w:eastAsia="Meiryo UI" w:hAnsi="Meiryo UI"/>
                <w:color w:val="000000" w:themeColor="text1"/>
              </w:rPr>
              <w:t xml:space="preserve">する　　</w:t>
            </w:r>
            <w:sdt>
              <w:sdtPr>
                <w:rPr>
                  <w:rFonts w:ascii="Meiryo UI" w:eastAsia="Meiryo UI" w:hAnsi="Meiryo UI" w:hint="eastAsia"/>
                  <w:color w:val="000000" w:themeColor="text1"/>
                </w:rPr>
                <w:id w:val="-1895964795"/>
                <w:placeholder>
                  <w:docPart w:val="DefaultPlaceholder_1081868574"/>
                </w:placeholder>
                <w14:checkbox>
                  <w14:checked w14:val="0"/>
                  <w14:checkedState w14:val="00FE" w14:font="Wingdings"/>
                  <w14:uncheckedState w14:val="2610" w14:font="ＭＳ ゴシック"/>
                </w14:checkbox>
              </w:sdtPr>
              <w:sdtEndPr/>
              <w:sdtContent>
                <w:r w:rsidR="000C739D">
                  <w:rPr>
                    <w:rFonts w:ascii="ＭＳ ゴシック" w:eastAsia="ＭＳ ゴシック" w:hAnsi="ＭＳ ゴシック"/>
                    <w:color w:val="000000" w:themeColor="text1"/>
                  </w:rPr>
                  <w:t>☐</w:t>
                </w:r>
              </w:sdtContent>
            </w:sdt>
            <w:r w:rsidR="004C3B38" w:rsidRPr="2930A6F5">
              <w:rPr>
                <w:rFonts w:ascii="Meiryo UI" w:eastAsia="Meiryo UI" w:hAnsi="Meiryo UI"/>
                <w:color w:val="000000" w:themeColor="text1"/>
              </w:rPr>
              <w:t>応募</w:t>
            </w:r>
            <w:r w:rsidR="004C3B38" w:rsidRPr="004C3B38">
              <w:rPr>
                <w:rFonts w:ascii="Meiryo UI" w:eastAsia="Meiryo UI" w:hAnsi="Meiryo UI"/>
                <w:color w:val="000000" w:themeColor="text1"/>
              </w:rPr>
              <w:t>しない</w:t>
            </w:r>
          </w:p>
        </w:tc>
      </w:tr>
      <w:tr w:rsidR="006E2987" w14:paraId="04D783F5" w14:textId="77777777" w:rsidTr="2930A6F5">
        <w:trPr>
          <w:trHeight w:val="611"/>
        </w:trPr>
        <w:tc>
          <w:tcPr>
            <w:tcW w:w="1261" w:type="dxa"/>
            <w:tcBorders>
              <w:top w:val="single" w:sz="4" w:space="0" w:color="auto"/>
            </w:tcBorders>
            <w:vAlign w:val="center"/>
          </w:tcPr>
          <w:p w14:paraId="770A87E8" w14:textId="7E647DB4" w:rsidR="006E2987" w:rsidRDefault="006E2987" w:rsidP="003C664F">
            <w:pPr>
              <w:rPr>
                <w:rFonts w:ascii="Meiryo UI" w:eastAsia="Meiryo UI" w:hAnsi="Meiryo UI"/>
              </w:rPr>
            </w:pPr>
            <w:r w:rsidRPr="2930A6F5">
              <w:rPr>
                <w:rFonts w:ascii="Meiryo UI" w:eastAsia="Meiryo UI" w:hAnsi="Meiryo UI"/>
                <w:sz w:val="16"/>
                <w:szCs w:val="16"/>
              </w:rPr>
              <w:t>岡山大学の学生が応募する場合のみ</w:t>
            </w:r>
          </w:p>
        </w:tc>
        <w:tc>
          <w:tcPr>
            <w:tcW w:w="7690" w:type="dxa"/>
            <w:tcBorders>
              <w:top w:val="single" w:sz="4" w:space="0" w:color="auto"/>
            </w:tcBorders>
            <w:vAlign w:val="center"/>
          </w:tcPr>
          <w:p w14:paraId="2EFC5929" w14:textId="77777777" w:rsidR="006E2987" w:rsidRDefault="006E2987" w:rsidP="006E2987">
            <w:pPr>
              <w:ind w:rightChars="50" w:right="105"/>
              <w:rPr>
                <w:rFonts w:ascii="Meiryo UI" w:eastAsia="Meiryo UI" w:hAnsi="Meiryo UI"/>
              </w:rPr>
            </w:pPr>
            <w:r>
              <w:rPr>
                <w:rFonts w:ascii="Meiryo UI" w:eastAsia="Meiryo UI" w:hAnsi="Meiryo UI" w:hint="eastAsia"/>
              </w:rPr>
              <w:t>指導教員名</w:t>
            </w:r>
            <w:r w:rsidRPr="0093765D">
              <w:rPr>
                <w:rFonts w:ascii="Meiryo UI" w:eastAsia="Meiryo UI" w:hAnsi="Meiryo UI" w:hint="eastAsia"/>
              </w:rPr>
              <w:t>（責任者）</w:t>
            </w:r>
            <w:r>
              <w:rPr>
                <w:rFonts w:ascii="Meiryo UI" w:eastAsia="Meiryo UI" w:hAnsi="Meiryo UI" w:hint="eastAsia"/>
              </w:rPr>
              <w:t>：〇〇　〇〇</w:t>
            </w:r>
          </w:p>
          <w:p w14:paraId="21F55130" w14:textId="77777777" w:rsidR="006E2987" w:rsidRDefault="006E2987" w:rsidP="006E2987">
            <w:pPr>
              <w:ind w:rightChars="50" w:right="105"/>
              <w:rPr>
                <w:rFonts w:ascii="Meiryo UI" w:eastAsia="Meiryo UI" w:hAnsi="Meiryo UI"/>
              </w:rPr>
            </w:pPr>
            <w:r>
              <w:rPr>
                <w:rFonts w:ascii="Meiryo UI" w:eastAsia="Meiryo UI" w:hAnsi="Meiryo UI" w:hint="eastAsia"/>
              </w:rPr>
              <w:t>指導教員所属：岡山大学〇〇学域</w:t>
            </w:r>
          </w:p>
          <w:p w14:paraId="6A0CB70E" w14:textId="1E2F0734" w:rsidR="006E2987" w:rsidRPr="006E2987" w:rsidRDefault="006E2987" w:rsidP="006E2987">
            <w:pPr>
              <w:rPr>
                <w:rFonts w:ascii="Meiryo UI" w:eastAsia="Meiryo UI" w:hAnsi="Meiryo UI"/>
              </w:rPr>
            </w:pPr>
            <w:r>
              <w:rPr>
                <w:rFonts w:ascii="Meiryo UI" w:eastAsia="Meiryo UI" w:hAnsi="Meiryo UI" w:hint="eastAsia"/>
              </w:rPr>
              <w:t>指導教員メールアドレス：〇〇〇〇@〇〇〇</w:t>
            </w:r>
          </w:p>
        </w:tc>
      </w:tr>
    </w:tbl>
    <w:p w14:paraId="58FCB236" w14:textId="714DA5CB" w:rsidR="004C3B38" w:rsidRPr="004C3B38" w:rsidRDefault="004C3B38" w:rsidP="00C91F8B">
      <w:pPr>
        <w:ind w:rightChars="50" w:right="105"/>
        <w:rPr>
          <w:rFonts w:ascii="Meiryo UI" w:eastAsia="Meiryo UI" w:hAnsi="Meiryo UI"/>
          <w:sz w:val="16"/>
        </w:rPr>
      </w:pPr>
    </w:p>
    <w:p w14:paraId="32256F59" w14:textId="77777777" w:rsidR="006E2987" w:rsidRPr="006E2987" w:rsidRDefault="004C3B38" w:rsidP="00C91F8B">
      <w:pPr>
        <w:ind w:rightChars="50" w:right="105"/>
        <w:rPr>
          <w:rFonts w:ascii="Meiryo UI" w:eastAsia="Meiryo UI" w:hAnsi="Meiryo UI"/>
          <w:szCs w:val="21"/>
        </w:rPr>
      </w:pPr>
      <w:r w:rsidRPr="006E2987">
        <w:rPr>
          <w:rFonts w:ascii="Meiryo UI" w:eastAsia="Meiryo UI" w:hAnsi="Meiryo UI" w:hint="eastAsia"/>
          <w:szCs w:val="21"/>
        </w:rPr>
        <w:t>④</w:t>
      </w:r>
      <w:r w:rsidR="006E2987" w:rsidRPr="006E2987">
        <w:rPr>
          <w:rFonts w:ascii="Meiryo UI" w:eastAsia="Meiryo UI" w:hAnsi="Meiryo UI" w:hint="eastAsia"/>
          <w:szCs w:val="21"/>
        </w:rPr>
        <w:t>【</w:t>
      </w:r>
      <w:bookmarkStart w:id="2" w:name="_Hlk100566309"/>
      <w:r w:rsidR="006E2987" w:rsidRPr="006E2987">
        <w:rPr>
          <w:rFonts w:ascii="Meiryo UI" w:eastAsia="Meiryo UI" w:hAnsi="Meiryo UI" w:hint="eastAsia"/>
          <w:szCs w:val="21"/>
        </w:rPr>
        <w:t>岡山大学発ベンチャー起業支援事業での取組内容</w:t>
      </w:r>
      <w:bookmarkEnd w:id="2"/>
      <w:r w:rsidR="006E2987" w:rsidRPr="006E2987">
        <w:rPr>
          <w:rFonts w:ascii="Meiryo UI" w:eastAsia="Meiryo UI" w:hAnsi="Meiryo UI" w:hint="eastAsia"/>
          <w:szCs w:val="21"/>
        </w:rPr>
        <w:t>】</w:t>
      </w:r>
    </w:p>
    <w:p w14:paraId="4ADE5754" w14:textId="71F5E6E9" w:rsidR="004C3B38" w:rsidRDefault="006E2987" w:rsidP="2930A6F5">
      <w:pPr>
        <w:ind w:rightChars="50" w:right="105" w:firstLineChars="100" w:firstLine="160"/>
        <w:rPr>
          <w:rFonts w:ascii="Meiryo UI" w:eastAsia="Meiryo UI" w:hAnsi="Meiryo UI"/>
          <w:sz w:val="16"/>
          <w:szCs w:val="16"/>
        </w:rPr>
      </w:pPr>
      <w:r w:rsidRPr="2930A6F5">
        <w:rPr>
          <w:rFonts w:ascii="Meiryo UI" w:eastAsia="Meiryo UI" w:hAnsi="Meiryo UI"/>
          <w:color w:val="FF0000"/>
          <w:sz w:val="16"/>
          <w:szCs w:val="16"/>
        </w:rPr>
        <w:t>※</w:t>
      </w:r>
      <w:r w:rsidR="004C3B38" w:rsidRPr="2930A6F5">
        <w:rPr>
          <w:rFonts w:ascii="Meiryo UI" w:eastAsia="Meiryo UI" w:hAnsi="Meiryo UI"/>
          <w:color w:val="FF0000"/>
          <w:sz w:val="16"/>
          <w:szCs w:val="16"/>
        </w:rPr>
        <w:t>上記③で「応募する」にチェックを入れた方のみ記載ください。</w:t>
      </w:r>
    </w:p>
    <w:tbl>
      <w:tblPr>
        <w:tblStyle w:val="a7"/>
        <w:tblW w:w="8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7690"/>
      </w:tblGrid>
      <w:tr w:rsidR="004C3B38" w14:paraId="2EB93DA5" w14:textId="77777777" w:rsidTr="79342C1F">
        <w:trPr>
          <w:trHeight w:val="611"/>
        </w:trPr>
        <w:tc>
          <w:tcPr>
            <w:tcW w:w="1261" w:type="dxa"/>
            <w:tcBorders>
              <w:top w:val="single" w:sz="4" w:space="0" w:color="auto"/>
            </w:tcBorders>
            <w:vAlign w:val="center"/>
          </w:tcPr>
          <w:p w14:paraId="69B1ADE4" w14:textId="77777777" w:rsidR="004C3B38" w:rsidRDefault="004C3B38" w:rsidP="003C664F">
            <w:pPr>
              <w:rPr>
                <w:rFonts w:ascii="Meiryo UI" w:eastAsia="Meiryo UI" w:hAnsi="Meiryo UI"/>
              </w:rPr>
            </w:pPr>
            <w:r>
              <w:rPr>
                <w:rFonts w:ascii="Meiryo UI" w:eastAsia="Meiryo UI" w:hAnsi="Meiryo UI" w:hint="eastAsia"/>
              </w:rPr>
              <w:t>取組の内容</w:t>
            </w:r>
          </w:p>
          <w:p w14:paraId="30ABC4B6" w14:textId="13BE1255" w:rsidR="004C3B38" w:rsidRDefault="004C3B38" w:rsidP="003C664F">
            <w:pPr>
              <w:rPr>
                <w:rFonts w:ascii="Meiryo UI" w:eastAsia="Meiryo UI" w:hAnsi="Meiryo UI"/>
              </w:rPr>
            </w:pPr>
            <w:r>
              <w:rPr>
                <w:rFonts w:ascii="Meiryo UI" w:eastAsia="Meiryo UI" w:hAnsi="Meiryo UI" w:hint="eastAsia"/>
                <w:sz w:val="14"/>
                <w:szCs w:val="14"/>
              </w:rPr>
              <w:t>(本事業に採択された場合、配分される経費を用いて、取組期間中に取組む内容、取組期間終了後の展望</w:t>
            </w:r>
            <w:r w:rsidR="00CF1326">
              <w:rPr>
                <w:rFonts w:ascii="Meiryo UI" w:eastAsia="Meiryo UI" w:hAnsi="Meiryo UI" w:hint="eastAsia"/>
                <w:sz w:val="14"/>
                <w:szCs w:val="14"/>
              </w:rPr>
              <w:t>等</w:t>
            </w:r>
            <w:r>
              <w:rPr>
                <w:rFonts w:ascii="Meiryo UI" w:eastAsia="Meiryo UI" w:hAnsi="Meiryo UI" w:hint="eastAsia"/>
                <w:sz w:val="14"/>
                <w:szCs w:val="14"/>
              </w:rPr>
              <w:t>について</w:t>
            </w:r>
            <w:r w:rsidR="0059488E">
              <w:rPr>
                <w:rFonts w:ascii="Meiryo UI" w:eastAsia="Meiryo UI" w:hAnsi="Meiryo UI" w:hint="eastAsia"/>
                <w:sz w:val="14"/>
                <w:szCs w:val="14"/>
              </w:rPr>
              <w:t>記入例も参考に</w:t>
            </w:r>
            <w:r>
              <w:rPr>
                <w:rFonts w:ascii="Meiryo UI" w:eastAsia="Meiryo UI" w:hAnsi="Meiryo UI" w:hint="eastAsia"/>
                <w:sz w:val="14"/>
                <w:szCs w:val="14"/>
              </w:rPr>
              <w:t>記載ください</w:t>
            </w:r>
            <w:r w:rsidRPr="009F7BEF">
              <w:rPr>
                <w:rFonts w:ascii="Meiryo UI" w:eastAsia="Meiryo UI" w:hAnsi="Meiryo UI" w:hint="eastAsia"/>
                <w:sz w:val="14"/>
                <w:szCs w:val="14"/>
              </w:rPr>
              <w:t>。）</w:t>
            </w:r>
          </w:p>
        </w:tc>
        <w:tc>
          <w:tcPr>
            <w:tcW w:w="7690" w:type="dxa"/>
            <w:tcBorders>
              <w:top w:val="single" w:sz="4" w:space="0" w:color="auto"/>
            </w:tcBorders>
            <w:vAlign w:val="center"/>
          </w:tcPr>
          <w:p w14:paraId="4EFDFB33" w14:textId="47F5073E" w:rsidR="006E2987" w:rsidRDefault="79342C1F" w:rsidP="79342C1F">
            <w:pPr>
              <w:ind w:rightChars="50" w:right="105"/>
              <w:rPr>
                <w:rFonts w:ascii="Meiryo UI" w:eastAsia="Meiryo UI" w:hAnsi="Meiryo UI" w:cs="Meiryo UI"/>
                <w:color w:val="FF0000"/>
                <w:szCs w:val="21"/>
              </w:rPr>
            </w:pPr>
            <w:r w:rsidRPr="79342C1F">
              <w:rPr>
                <w:rFonts w:ascii="Meiryo UI" w:eastAsia="Meiryo UI" w:hAnsi="Meiryo UI" w:cs="Meiryo UI"/>
                <w:color w:val="FF0000"/>
                <w:szCs w:val="21"/>
              </w:rPr>
              <w:t>＜記入例＞</w:t>
            </w:r>
          </w:p>
          <w:p w14:paraId="44A8CE46" w14:textId="029F79DC" w:rsidR="006E2987" w:rsidRDefault="00414E69" w:rsidP="79342C1F">
            <w:pPr>
              <w:ind w:rightChars="50" w:right="105"/>
              <w:rPr>
                <w:rFonts w:ascii="Meiryo UI" w:eastAsia="Meiryo UI" w:hAnsi="Meiryo UI" w:cs="Meiryo UI"/>
                <w:color w:val="FF0000"/>
                <w:szCs w:val="21"/>
              </w:rPr>
            </w:pPr>
            <w:r>
              <w:rPr>
                <w:rFonts w:ascii="Meiryo UI" w:eastAsia="Meiryo UI" w:hAnsi="Meiryo UI" w:hint="eastAsia"/>
                <w:color w:val="FF0000"/>
              </w:rPr>
              <w:t>《</w:t>
            </w:r>
            <w:r w:rsidR="79342C1F" w:rsidRPr="79342C1F">
              <w:rPr>
                <w:rFonts w:ascii="Meiryo UI" w:eastAsia="Meiryo UI" w:hAnsi="Meiryo UI" w:cs="Meiryo UI"/>
                <w:color w:val="FF0000"/>
                <w:szCs w:val="21"/>
              </w:rPr>
              <w:t>課題と具体的な取組</w:t>
            </w:r>
            <w:r>
              <w:rPr>
                <w:rFonts w:ascii="Meiryo UI" w:eastAsia="Meiryo UI" w:hAnsi="Meiryo UI" w:hint="eastAsia"/>
                <w:color w:val="FF0000"/>
              </w:rPr>
              <w:t>》</w:t>
            </w:r>
          </w:p>
          <w:p w14:paraId="50D4519F" w14:textId="7519F446" w:rsidR="00414E69" w:rsidRDefault="79342C1F" w:rsidP="79342C1F">
            <w:pPr>
              <w:ind w:rightChars="50" w:right="105"/>
              <w:rPr>
                <w:rFonts w:ascii="Meiryo UI" w:eastAsia="Meiryo UI" w:hAnsi="Meiryo UI" w:cs="Meiryo UI"/>
                <w:color w:val="FF0000"/>
                <w:szCs w:val="21"/>
              </w:rPr>
            </w:pPr>
            <w:r w:rsidRPr="79342C1F">
              <w:rPr>
                <w:rFonts w:ascii="Meiryo UI" w:eastAsia="Meiryo UI" w:hAnsi="Meiryo UI" w:cs="Meiryo UI"/>
                <w:color w:val="FF0000"/>
                <w:szCs w:val="21"/>
              </w:rPr>
              <w:t>これまでの取組において課題であった〇〇及び〇〇について、〇月ごろに〇〇〇〇を実施し、〇〇の研究や〇〇の実験を拡大することで、〇月ごろには、〇〇〇〇が達成できる見込みである</w:t>
            </w:r>
            <w:r w:rsidR="00414E69">
              <w:rPr>
                <w:rFonts w:ascii="Meiryo UI" w:eastAsia="Meiryo UI" w:hAnsi="Meiryo UI" w:cs="Meiryo UI" w:hint="eastAsia"/>
                <w:color w:val="FF0000"/>
                <w:szCs w:val="21"/>
              </w:rPr>
              <w:t>。その後、〇月ごろには次のフェーズである〇〇の工程を完了し、本取組期間終了時（2023/2月末）には、市場化までの全体工程の〇〇％まで達成する見込みである。</w:t>
            </w:r>
          </w:p>
          <w:p w14:paraId="4F9F37FD" w14:textId="56B402CD" w:rsidR="006E2987" w:rsidRDefault="00414E69" w:rsidP="79342C1F">
            <w:pPr>
              <w:ind w:rightChars="50" w:right="105"/>
              <w:rPr>
                <w:rFonts w:ascii="Meiryo UI" w:eastAsia="Meiryo UI" w:hAnsi="Meiryo UI" w:cs="Meiryo UI"/>
                <w:color w:val="FF0000"/>
                <w:szCs w:val="21"/>
              </w:rPr>
            </w:pPr>
            <w:r>
              <w:rPr>
                <w:rFonts w:ascii="Meiryo UI" w:eastAsia="Meiryo UI" w:hAnsi="Meiryo UI" w:hint="eastAsia"/>
                <w:color w:val="FF0000"/>
              </w:rPr>
              <w:t>《</w:t>
            </w:r>
            <w:r w:rsidR="79342C1F" w:rsidRPr="79342C1F">
              <w:rPr>
                <w:rFonts w:ascii="Meiryo UI" w:eastAsia="Meiryo UI" w:hAnsi="Meiryo UI" w:cs="Meiryo UI"/>
                <w:color w:val="FF0000"/>
                <w:szCs w:val="21"/>
              </w:rPr>
              <w:t>取組を通じて将来実現しようとしている事業の独自性・独創性</w:t>
            </w:r>
            <w:r>
              <w:rPr>
                <w:rFonts w:ascii="Meiryo UI" w:eastAsia="Meiryo UI" w:hAnsi="Meiryo UI" w:hint="eastAsia"/>
                <w:color w:val="FF0000"/>
              </w:rPr>
              <w:t>》</w:t>
            </w:r>
          </w:p>
          <w:p w14:paraId="2BAF3013" w14:textId="035E8DC8" w:rsidR="006E2987" w:rsidRDefault="79342C1F" w:rsidP="79342C1F">
            <w:pPr>
              <w:ind w:rightChars="50" w:right="105"/>
              <w:rPr>
                <w:rFonts w:ascii="Meiryo UI" w:eastAsia="Meiryo UI" w:hAnsi="Meiryo UI" w:cs="Meiryo UI"/>
                <w:color w:val="FF0000"/>
                <w:szCs w:val="21"/>
              </w:rPr>
            </w:pPr>
            <w:r w:rsidRPr="79342C1F">
              <w:rPr>
                <w:rFonts w:ascii="Meiryo UI" w:eastAsia="Meiryo UI" w:hAnsi="Meiryo UI" w:cs="Meiryo UI"/>
                <w:color w:val="FF0000"/>
                <w:szCs w:val="21"/>
              </w:rPr>
              <w:t>本取組で実現を目指す〇〇〇〇は、〇〇〇〇という点で、〇〇〇〇という特徴がある。</w:t>
            </w:r>
          </w:p>
          <w:p w14:paraId="63E53E98" w14:textId="6C847B66" w:rsidR="006E2987" w:rsidRDefault="00414E69" w:rsidP="79342C1F">
            <w:pPr>
              <w:ind w:rightChars="50" w:right="105"/>
              <w:rPr>
                <w:rFonts w:ascii="Meiryo UI" w:eastAsia="Meiryo UI" w:hAnsi="Meiryo UI" w:cs="Meiryo UI"/>
                <w:color w:val="FF0000"/>
                <w:szCs w:val="21"/>
              </w:rPr>
            </w:pPr>
            <w:r>
              <w:rPr>
                <w:rFonts w:ascii="Meiryo UI" w:eastAsia="Meiryo UI" w:hAnsi="Meiryo UI" w:hint="eastAsia"/>
                <w:color w:val="FF0000"/>
              </w:rPr>
              <w:t>《</w:t>
            </w:r>
            <w:r w:rsidR="79342C1F" w:rsidRPr="79342C1F">
              <w:rPr>
                <w:rFonts w:ascii="Meiryo UI" w:eastAsia="Meiryo UI" w:hAnsi="Meiryo UI" w:cs="Meiryo UI"/>
                <w:color w:val="FF0000"/>
                <w:szCs w:val="21"/>
              </w:rPr>
              <w:t>取組を通じて将来実現しようとしている事業のターゲット・実現可能性</w:t>
            </w:r>
            <w:r>
              <w:rPr>
                <w:rFonts w:ascii="Meiryo UI" w:eastAsia="Meiryo UI" w:hAnsi="Meiryo UI" w:hint="eastAsia"/>
                <w:color w:val="FF0000"/>
              </w:rPr>
              <w:t>》</w:t>
            </w:r>
          </w:p>
          <w:p w14:paraId="4807731A" w14:textId="59D5052A" w:rsidR="006E2987" w:rsidRDefault="79342C1F" w:rsidP="79342C1F">
            <w:pPr>
              <w:ind w:rightChars="50" w:right="105"/>
              <w:rPr>
                <w:rFonts w:ascii="Meiryo UI" w:eastAsia="Meiryo UI" w:hAnsi="Meiryo UI" w:cs="Meiryo UI"/>
                <w:color w:val="FF0000"/>
                <w:szCs w:val="21"/>
              </w:rPr>
            </w:pPr>
            <w:r w:rsidRPr="79342C1F">
              <w:rPr>
                <w:rFonts w:ascii="Meiryo UI" w:eastAsia="Meiryo UI" w:hAnsi="Meiryo UI" w:cs="Meiryo UI"/>
                <w:color w:val="FF0000"/>
                <w:szCs w:val="21"/>
              </w:rPr>
              <w:t>本取組で実現を目指す〇〇〇〇は、〇〇〇〇をターゲットとし、〇〇〇〇</w:t>
            </w:r>
          </w:p>
          <w:p w14:paraId="118549B5" w14:textId="496478DB" w:rsidR="006E2987" w:rsidRDefault="79342C1F" w:rsidP="79342C1F">
            <w:pPr>
              <w:ind w:rightChars="50" w:right="105"/>
              <w:rPr>
                <w:rFonts w:ascii="Meiryo UI" w:eastAsia="Meiryo UI" w:hAnsi="Meiryo UI" w:cs="Meiryo UI"/>
                <w:color w:val="FF0000"/>
                <w:szCs w:val="21"/>
              </w:rPr>
            </w:pPr>
            <w:r w:rsidRPr="79342C1F">
              <w:rPr>
                <w:rFonts w:ascii="Meiryo UI" w:eastAsia="Meiryo UI" w:hAnsi="Meiryo UI" w:cs="Meiryo UI"/>
                <w:color w:val="FF0000"/>
                <w:szCs w:val="21"/>
              </w:rPr>
              <w:t>という理由から、実現可能性も高いと考えられる。</w:t>
            </w:r>
          </w:p>
          <w:p w14:paraId="5144FA03" w14:textId="6D23E373" w:rsidR="006E2987" w:rsidRDefault="00414E69" w:rsidP="79342C1F">
            <w:pPr>
              <w:ind w:rightChars="50" w:right="105"/>
              <w:rPr>
                <w:rFonts w:ascii="Meiryo UI" w:eastAsia="Meiryo UI" w:hAnsi="Meiryo UI" w:cs="Meiryo UI"/>
                <w:color w:val="FF0000"/>
                <w:szCs w:val="21"/>
              </w:rPr>
            </w:pPr>
            <w:r>
              <w:rPr>
                <w:rFonts w:ascii="Meiryo UI" w:eastAsia="Meiryo UI" w:hAnsi="Meiryo UI" w:hint="eastAsia"/>
                <w:color w:val="FF0000"/>
              </w:rPr>
              <w:t>《</w:t>
            </w:r>
            <w:r w:rsidR="79342C1F" w:rsidRPr="79342C1F">
              <w:rPr>
                <w:rFonts w:ascii="Meiryo UI" w:eastAsia="Meiryo UI" w:hAnsi="Meiryo UI" w:cs="Meiryo UI"/>
                <w:color w:val="FF0000"/>
                <w:szCs w:val="21"/>
              </w:rPr>
              <w:t>次年度以降の展望</w:t>
            </w:r>
            <w:r>
              <w:rPr>
                <w:rFonts w:ascii="Meiryo UI" w:eastAsia="Meiryo UI" w:hAnsi="Meiryo UI" w:hint="eastAsia"/>
                <w:color w:val="FF0000"/>
              </w:rPr>
              <w:t>》</w:t>
            </w:r>
          </w:p>
          <w:p w14:paraId="11716863" w14:textId="60C7B8BF" w:rsidR="006E2987" w:rsidRDefault="79342C1F" w:rsidP="79342C1F">
            <w:pPr>
              <w:ind w:rightChars="50" w:right="105"/>
              <w:rPr>
                <w:rFonts w:ascii="Meiryo UI" w:eastAsia="Meiryo UI" w:hAnsi="Meiryo UI" w:cs="Meiryo UI"/>
                <w:color w:val="FF0000"/>
                <w:szCs w:val="21"/>
              </w:rPr>
            </w:pPr>
            <w:r w:rsidRPr="79342C1F">
              <w:rPr>
                <w:rFonts w:ascii="Meiryo UI" w:eastAsia="Meiryo UI" w:hAnsi="Meiryo UI" w:cs="Meiryo UI"/>
                <w:color w:val="FF0000"/>
                <w:szCs w:val="21"/>
              </w:rPr>
              <w:t>取組期間終了後、</w:t>
            </w:r>
            <w:r w:rsidR="00414E69">
              <w:rPr>
                <w:rFonts w:ascii="Meiryo UI" w:eastAsia="Meiryo UI" w:hAnsi="Meiryo UI" w:cs="Meiryo UI" w:hint="eastAsia"/>
                <w:color w:val="FF0000"/>
                <w:szCs w:val="21"/>
              </w:rPr>
              <w:t>次のフェーズの</w:t>
            </w:r>
            <w:r w:rsidRPr="79342C1F">
              <w:rPr>
                <w:rFonts w:ascii="Meiryo UI" w:eastAsia="Meiryo UI" w:hAnsi="Meiryo UI" w:cs="Meiryo UI"/>
                <w:color w:val="FF0000"/>
                <w:szCs w:val="21"/>
              </w:rPr>
              <w:t>〇〇〇〇の活動を行う予定であり、次年度以降、〇〇〇〇の状況が想定される。</w:t>
            </w:r>
          </w:p>
          <w:p w14:paraId="48A64BDD" w14:textId="1AD398C4" w:rsidR="006E2987" w:rsidRPr="00414E69" w:rsidRDefault="00414E69" w:rsidP="004C3B38">
            <w:pPr>
              <w:ind w:rightChars="50" w:right="105"/>
              <w:rPr>
                <w:rFonts w:ascii="Meiryo UI" w:eastAsia="Meiryo UI" w:hAnsi="Meiryo UI" w:cs="Meiryo UI"/>
                <w:color w:val="FF0000"/>
                <w:szCs w:val="21"/>
              </w:rPr>
            </w:pPr>
            <w:r>
              <w:rPr>
                <w:rFonts w:ascii="Meiryo UI" w:eastAsia="Meiryo UI" w:hAnsi="Meiryo UI" w:cs="Meiryo UI" w:hint="eastAsia"/>
                <w:color w:val="FF0000"/>
                <w:szCs w:val="21"/>
              </w:rPr>
              <w:t>〇〇年度には自治体にて</w:t>
            </w:r>
            <w:r w:rsidRPr="001152D5">
              <w:rPr>
                <w:rFonts w:ascii="Meiryo UI" w:eastAsia="Meiryo UI" w:hAnsi="Meiryo UI" w:cs="Meiryo UI" w:hint="eastAsia"/>
                <w:color w:val="FF0000"/>
                <w:szCs w:val="21"/>
              </w:rPr>
              <w:t>社会実装実験</w:t>
            </w:r>
            <w:r>
              <w:rPr>
                <w:rFonts w:ascii="Meiryo UI" w:eastAsia="Meiryo UI" w:hAnsi="Meiryo UI" w:cs="Meiryo UI" w:hint="eastAsia"/>
                <w:color w:val="FF0000"/>
                <w:szCs w:val="21"/>
              </w:rPr>
              <w:t>を行い、</w:t>
            </w:r>
            <w:r w:rsidRPr="79342C1F">
              <w:rPr>
                <w:rFonts w:ascii="Meiryo UI" w:eastAsia="Meiryo UI" w:hAnsi="Meiryo UI" w:cs="Meiryo UI"/>
                <w:color w:val="FF0000"/>
                <w:szCs w:val="21"/>
              </w:rPr>
              <w:t>〇〇年度中には、起業（登記）</w:t>
            </w:r>
            <w:r>
              <w:rPr>
                <w:rFonts w:ascii="Meiryo UI" w:eastAsia="Meiryo UI" w:hAnsi="Meiryo UI" w:cs="Meiryo UI" w:hint="eastAsia"/>
                <w:color w:val="FF0000"/>
                <w:szCs w:val="21"/>
              </w:rPr>
              <w:t>しサービス提供を開始する</w:t>
            </w:r>
            <w:r w:rsidRPr="79342C1F">
              <w:rPr>
                <w:rFonts w:ascii="Meiryo UI" w:eastAsia="Meiryo UI" w:hAnsi="Meiryo UI" w:cs="Meiryo UI"/>
                <w:color w:val="FF0000"/>
                <w:szCs w:val="21"/>
              </w:rPr>
              <w:t>予定。</w:t>
            </w:r>
          </w:p>
        </w:tc>
      </w:tr>
    </w:tbl>
    <w:p w14:paraId="7398E79C" w14:textId="0548FFF8" w:rsidR="00C91F8B" w:rsidRDefault="00C91F8B" w:rsidP="00B61A50">
      <w:pPr>
        <w:ind w:rightChars="50" w:right="105"/>
        <w:rPr>
          <w:rFonts w:ascii="Meiryo UI" w:eastAsia="Meiryo UI" w:hAnsi="Meiryo UI"/>
        </w:rPr>
      </w:pPr>
    </w:p>
    <w:sectPr w:rsidR="00C91F8B" w:rsidSect="00A636BA">
      <w:headerReference w:type="default" r:id="rId11"/>
      <w:footerReference w:type="default" r:id="rId12"/>
      <w:pgSz w:w="11906" w:h="16838"/>
      <w:pgMar w:top="1701" w:right="1701" w:bottom="1701" w:left="1701" w:header="851" w:footer="8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0D481" w14:textId="77777777" w:rsidR="008033F5" w:rsidRDefault="008033F5" w:rsidP="00592232">
      <w:r>
        <w:separator/>
      </w:r>
    </w:p>
  </w:endnote>
  <w:endnote w:type="continuationSeparator" w:id="0">
    <w:p w14:paraId="554899F6" w14:textId="77777777" w:rsidR="008033F5" w:rsidRDefault="008033F5" w:rsidP="005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085644"/>
      <w:docPartObj>
        <w:docPartGallery w:val="Page Numbers (Bottom of Page)"/>
        <w:docPartUnique/>
      </w:docPartObj>
    </w:sdtPr>
    <w:sdtEndPr>
      <w:rPr>
        <w:rFonts w:ascii="Arial Narrow" w:hAnsi="Arial Narrow"/>
      </w:rPr>
    </w:sdtEndPr>
    <w:sdtContent>
      <w:sdt>
        <w:sdtPr>
          <w:id w:val="-1945600778"/>
          <w:docPartObj>
            <w:docPartGallery w:val="Page Numbers (Top of Page)"/>
            <w:docPartUnique/>
          </w:docPartObj>
        </w:sdtPr>
        <w:sdtEndPr>
          <w:rPr>
            <w:rFonts w:ascii="Arial Narrow" w:hAnsi="Arial Narrow"/>
          </w:rPr>
        </w:sdtEndPr>
        <w:sdtContent>
          <w:p w14:paraId="20082103" w14:textId="62959132" w:rsidR="00A44FC1" w:rsidRPr="00A44FC1" w:rsidRDefault="008033F5" w:rsidP="00A44FC1">
            <w:pPr>
              <w:pStyle w:val="a5"/>
              <w:jc w:val="center"/>
              <w:rPr>
                <w:rFonts w:ascii="Arial Narrow" w:hAnsi="Arial Narrow"/>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AF33D" w14:textId="77777777" w:rsidR="008033F5" w:rsidRDefault="008033F5" w:rsidP="00592232">
      <w:r>
        <w:separator/>
      </w:r>
    </w:p>
  </w:footnote>
  <w:footnote w:type="continuationSeparator" w:id="0">
    <w:p w14:paraId="059E75C2" w14:textId="77777777" w:rsidR="008033F5" w:rsidRDefault="008033F5" w:rsidP="0059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1A07B" w14:textId="31AABF72" w:rsidR="00C91F8B" w:rsidRDefault="00C91F8B" w:rsidP="006C786D">
    <w:pPr>
      <w:pStyle w:val="a3"/>
      <w:tabs>
        <w:tab w:val="left" w:pos="5160"/>
      </w:tabs>
      <w:jc w:val="center"/>
      <w:rPr>
        <w:rFonts w:asciiTheme="minorEastAsia" w:hAnsiTheme="minorEastAsia" w:cstheme="minorEastAsia"/>
        <w:b/>
        <w:sz w:val="36"/>
        <w:szCs w:val="28"/>
        <w:u w:val="single"/>
      </w:rPr>
    </w:pPr>
    <w:bookmarkStart w:id="3" w:name="_Hlk100566909"/>
    <w:r>
      <w:rPr>
        <w:rFonts w:asciiTheme="minorEastAsia" w:hAnsiTheme="minorEastAsia" w:cstheme="minorEastAsia" w:hint="eastAsia"/>
        <w:b/>
        <w:sz w:val="36"/>
        <w:szCs w:val="28"/>
        <w:u w:val="single"/>
      </w:rPr>
      <w:t xml:space="preserve">岡大ピッチコンテスト2022　</w:t>
    </w:r>
    <w:r w:rsidR="00CF1326">
      <w:rPr>
        <w:rFonts w:asciiTheme="minorEastAsia" w:hAnsiTheme="minorEastAsia" w:cstheme="minorEastAsia" w:hint="eastAsia"/>
        <w:b/>
        <w:sz w:val="36"/>
        <w:szCs w:val="28"/>
        <w:u w:val="single"/>
      </w:rPr>
      <w:t>エントリーシート</w:t>
    </w:r>
  </w:p>
  <w:p w14:paraId="05BF534F" w14:textId="0884E650" w:rsidR="00C91F8B" w:rsidRPr="00F02454" w:rsidRDefault="00C91F8B" w:rsidP="006C786D">
    <w:pPr>
      <w:pStyle w:val="a3"/>
      <w:tabs>
        <w:tab w:val="left" w:pos="5160"/>
      </w:tabs>
      <w:jc w:val="center"/>
      <w:rPr>
        <w:rFonts w:asciiTheme="minorEastAsia" w:hAnsiTheme="minorEastAsia" w:cstheme="minorEastAsia"/>
        <w:sz w:val="24"/>
        <w:szCs w:val="28"/>
        <w:u w:val="single"/>
      </w:rPr>
    </w:pPr>
    <w:r w:rsidRPr="00F02454">
      <w:rPr>
        <w:rFonts w:asciiTheme="minorEastAsia" w:hAnsiTheme="minorEastAsia" w:cstheme="minorEastAsia" w:hint="eastAsia"/>
        <w:sz w:val="24"/>
        <w:szCs w:val="28"/>
        <w:u w:val="single"/>
      </w:rPr>
      <w:t>(兼)</w:t>
    </w:r>
    <w:r w:rsidR="00CF1326" w:rsidRPr="00F02454">
      <w:rPr>
        <w:rFonts w:asciiTheme="minorEastAsia" w:hAnsiTheme="minorEastAsia" w:cstheme="minorEastAsia" w:hint="eastAsia"/>
        <w:sz w:val="24"/>
        <w:szCs w:val="28"/>
        <w:u w:val="single"/>
      </w:rPr>
      <w:t>2022</w:t>
    </w:r>
    <w:r w:rsidRPr="00F02454">
      <w:rPr>
        <w:rFonts w:asciiTheme="minorEastAsia" w:hAnsiTheme="minorEastAsia" w:cstheme="minorEastAsia" w:hint="eastAsia"/>
        <w:sz w:val="24"/>
        <w:szCs w:val="28"/>
        <w:u w:val="single"/>
      </w:rPr>
      <w:t>年度岡山大学発ベンチャー起業支援事業　申請書</w:t>
    </w:r>
    <w:bookmarkEnd w:id="3"/>
  </w:p>
  <w:p w14:paraId="6CC73D22" w14:textId="0A9E5D91" w:rsidR="00592232" w:rsidRPr="00E15BC6" w:rsidRDefault="00592232" w:rsidP="006C786D">
    <w:pPr>
      <w:pStyle w:val="a3"/>
      <w:tabs>
        <w:tab w:val="left" w:pos="5160"/>
      </w:tabs>
      <w:jc w:val="center"/>
      <w:rPr>
        <w:rFonts w:ascii="メイリオ" w:eastAsia="メイリオ"/>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735E9"/>
    <w:multiLevelType w:val="hybridMultilevel"/>
    <w:tmpl w:val="BA8E6C90"/>
    <w:lvl w:ilvl="0" w:tplc="8CE6C1B4">
      <w:start w:val="1"/>
      <w:numFmt w:val="decimal"/>
      <w:lvlText w:val="%1."/>
      <w:lvlJc w:val="left"/>
      <w:pPr>
        <w:ind w:left="360" w:hanging="360"/>
      </w:pPr>
      <w:rPr>
        <w:rFonts w:hint="default"/>
      </w:rPr>
    </w:lvl>
    <w:lvl w:ilvl="1" w:tplc="3D84398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32"/>
    <w:rsid w:val="00026214"/>
    <w:rsid w:val="0003325D"/>
    <w:rsid w:val="00045807"/>
    <w:rsid w:val="000565F4"/>
    <w:rsid w:val="00066748"/>
    <w:rsid w:val="000776E8"/>
    <w:rsid w:val="00092B84"/>
    <w:rsid w:val="000B3CD8"/>
    <w:rsid w:val="000B7C55"/>
    <w:rsid w:val="000C0C0D"/>
    <w:rsid w:val="000C1077"/>
    <w:rsid w:val="000C621A"/>
    <w:rsid w:val="000C739D"/>
    <w:rsid w:val="000D4C40"/>
    <w:rsid w:val="000E5115"/>
    <w:rsid w:val="000E5EC1"/>
    <w:rsid w:val="001050B5"/>
    <w:rsid w:val="001152D5"/>
    <w:rsid w:val="001159B7"/>
    <w:rsid w:val="00143962"/>
    <w:rsid w:val="0017693A"/>
    <w:rsid w:val="00183D89"/>
    <w:rsid w:val="0019089E"/>
    <w:rsid w:val="001D31B0"/>
    <w:rsid w:val="001E4E3F"/>
    <w:rsid w:val="001E678D"/>
    <w:rsid w:val="001F7E62"/>
    <w:rsid w:val="002151B8"/>
    <w:rsid w:val="00216239"/>
    <w:rsid w:val="00236236"/>
    <w:rsid w:val="0024123A"/>
    <w:rsid w:val="00255EB3"/>
    <w:rsid w:val="00257B36"/>
    <w:rsid w:val="002B19B4"/>
    <w:rsid w:val="002F1ABF"/>
    <w:rsid w:val="00310E40"/>
    <w:rsid w:val="00312D78"/>
    <w:rsid w:val="0031464E"/>
    <w:rsid w:val="00334A27"/>
    <w:rsid w:val="00334E63"/>
    <w:rsid w:val="00341C21"/>
    <w:rsid w:val="00362CC8"/>
    <w:rsid w:val="00365CCC"/>
    <w:rsid w:val="0037615A"/>
    <w:rsid w:val="003A013C"/>
    <w:rsid w:val="003A39C7"/>
    <w:rsid w:val="003A766D"/>
    <w:rsid w:val="003E6AE5"/>
    <w:rsid w:val="003F7BBF"/>
    <w:rsid w:val="0040247B"/>
    <w:rsid w:val="00414E69"/>
    <w:rsid w:val="00444335"/>
    <w:rsid w:val="004653C7"/>
    <w:rsid w:val="004736E9"/>
    <w:rsid w:val="00483C24"/>
    <w:rsid w:val="0049220B"/>
    <w:rsid w:val="004B73AC"/>
    <w:rsid w:val="004C3B38"/>
    <w:rsid w:val="004D5CDD"/>
    <w:rsid w:val="00512FE8"/>
    <w:rsid w:val="00540B9D"/>
    <w:rsid w:val="005900AC"/>
    <w:rsid w:val="00592232"/>
    <w:rsid w:val="0059488E"/>
    <w:rsid w:val="005C3C28"/>
    <w:rsid w:val="00631E18"/>
    <w:rsid w:val="006B787A"/>
    <w:rsid w:val="006C786D"/>
    <w:rsid w:val="006E1B8F"/>
    <w:rsid w:val="006E2987"/>
    <w:rsid w:val="006E2E56"/>
    <w:rsid w:val="006E4199"/>
    <w:rsid w:val="006F0156"/>
    <w:rsid w:val="00703B5C"/>
    <w:rsid w:val="00722666"/>
    <w:rsid w:val="007312BD"/>
    <w:rsid w:val="0073558F"/>
    <w:rsid w:val="007466AE"/>
    <w:rsid w:val="0077077F"/>
    <w:rsid w:val="007B39E8"/>
    <w:rsid w:val="007E33DC"/>
    <w:rsid w:val="007E4E22"/>
    <w:rsid w:val="007E6307"/>
    <w:rsid w:val="008033F5"/>
    <w:rsid w:val="00806A4F"/>
    <w:rsid w:val="008077D8"/>
    <w:rsid w:val="00810632"/>
    <w:rsid w:val="00811575"/>
    <w:rsid w:val="00844C5E"/>
    <w:rsid w:val="008459B2"/>
    <w:rsid w:val="00854411"/>
    <w:rsid w:val="008741E8"/>
    <w:rsid w:val="008927D6"/>
    <w:rsid w:val="00895B27"/>
    <w:rsid w:val="008C096E"/>
    <w:rsid w:val="008C78E7"/>
    <w:rsid w:val="008D2138"/>
    <w:rsid w:val="008E4E96"/>
    <w:rsid w:val="009021D8"/>
    <w:rsid w:val="00913531"/>
    <w:rsid w:val="00922FA3"/>
    <w:rsid w:val="00935814"/>
    <w:rsid w:val="0093765D"/>
    <w:rsid w:val="00946D94"/>
    <w:rsid w:val="00951188"/>
    <w:rsid w:val="009620B4"/>
    <w:rsid w:val="00973B28"/>
    <w:rsid w:val="009808B5"/>
    <w:rsid w:val="009B1642"/>
    <w:rsid w:val="009B29C4"/>
    <w:rsid w:val="009B7F4E"/>
    <w:rsid w:val="009E12D9"/>
    <w:rsid w:val="009F7101"/>
    <w:rsid w:val="009F7BEF"/>
    <w:rsid w:val="00A025D2"/>
    <w:rsid w:val="00A052E6"/>
    <w:rsid w:val="00A06848"/>
    <w:rsid w:val="00A220A7"/>
    <w:rsid w:val="00A44FC1"/>
    <w:rsid w:val="00A636BA"/>
    <w:rsid w:val="00A71063"/>
    <w:rsid w:val="00A81CD2"/>
    <w:rsid w:val="00A91BF4"/>
    <w:rsid w:val="00AB0419"/>
    <w:rsid w:val="00AB1213"/>
    <w:rsid w:val="00AD3932"/>
    <w:rsid w:val="00AF48A3"/>
    <w:rsid w:val="00B056B3"/>
    <w:rsid w:val="00B247FD"/>
    <w:rsid w:val="00B56DCA"/>
    <w:rsid w:val="00B61A50"/>
    <w:rsid w:val="00B71898"/>
    <w:rsid w:val="00B811E7"/>
    <w:rsid w:val="00B84531"/>
    <w:rsid w:val="00BB519D"/>
    <w:rsid w:val="00BE4176"/>
    <w:rsid w:val="00BF5806"/>
    <w:rsid w:val="00C11387"/>
    <w:rsid w:val="00C11F18"/>
    <w:rsid w:val="00C2511E"/>
    <w:rsid w:val="00C42AAB"/>
    <w:rsid w:val="00C514A3"/>
    <w:rsid w:val="00C70D3E"/>
    <w:rsid w:val="00C91F8B"/>
    <w:rsid w:val="00CA329E"/>
    <w:rsid w:val="00CE626A"/>
    <w:rsid w:val="00CE6B96"/>
    <w:rsid w:val="00CF1326"/>
    <w:rsid w:val="00CF7AC7"/>
    <w:rsid w:val="00D07FF1"/>
    <w:rsid w:val="00D10583"/>
    <w:rsid w:val="00D2136E"/>
    <w:rsid w:val="00D24FCF"/>
    <w:rsid w:val="00D349B3"/>
    <w:rsid w:val="00D34A67"/>
    <w:rsid w:val="00D8261E"/>
    <w:rsid w:val="00DA6B42"/>
    <w:rsid w:val="00DF5D97"/>
    <w:rsid w:val="00DF6008"/>
    <w:rsid w:val="00E15BC6"/>
    <w:rsid w:val="00E17153"/>
    <w:rsid w:val="00E35ACC"/>
    <w:rsid w:val="00E54AF1"/>
    <w:rsid w:val="00E63F9B"/>
    <w:rsid w:val="00E77ED7"/>
    <w:rsid w:val="00E822FE"/>
    <w:rsid w:val="00E90384"/>
    <w:rsid w:val="00EA0B53"/>
    <w:rsid w:val="00EB3393"/>
    <w:rsid w:val="00EC46A6"/>
    <w:rsid w:val="00ED20C8"/>
    <w:rsid w:val="00F02454"/>
    <w:rsid w:val="00F03D39"/>
    <w:rsid w:val="00F56212"/>
    <w:rsid w:val="00F877DC"/>
    <w:rsid w:val="00F9623D"/>
    <w:rsid w:val="00FA4984"/>
    <w:rsid w:val="084ECBF1"/>
    <w:rsid w:val="1B0296B8"/>
    <w:rsid w:val="2930A6F5"/>
    <w:rsid w:val="2F59AF85"/>
    <w:rsid w:val="34A04E48"/>
    <w:rsid w:val="3CFDFF60"/>
    <w:rsid w:val="627CA0D5"/>
    <w:rsid w:val="7934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D4B03"/>
  <w15:chartTrackingRefBased/>
  <w15:docId w15:val="{909AF7BE-1B5D-49A0-B668-1AD57AB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2"/>
    <w:pPr>
      <w:tabs>
        <w:tab w:val="center" w:pos="4252"/>
        <w:tab w:val="right" w:pos="8504"/>
      </w:tabs>
      <w:snapToGrid w:val="0"/>
    </w:pPr>
  </w:style>
  <w:style w:type="character" w:customStyle="1" w:styleId="a4">
    <w:name w:val="ヘッダー (文字)"/>
    <w:basedOn w:val="a0"/>
    <w:link w:val="a3"/>
    <w:uiPriority w:val="99"/>
    <w:rsid w:val="00592232"/>
  </w:style>
  <w:style w:type="paragraph" w:styleId="a5">
    <w:name w:val="footer"/>
    <w:basedOn w:val="a"/>
    <w:link w:val="a6"/>
    <w:uiPriority w:val="99"/>
    <w:unhideWhenUsed/>
    <w:rsid w:val="00592232"/>
    <w:pPr>
      <w:tabs>
        <w:tab w:val="center" w:pos="4252"/>
        <w:tab w:val="right" w:pos="8504"/>
      </w:tabs>
      <w:snapToGrid w:val="0"/>
    </w:pPr>
  </w:style>
  <w:style w:type="character" w:customStyle="1" w:styleId="a6">
    <w:name w:val="フッター (文字)"/>
    <w:basedOn w:val="a0"/>
    <w:link w:val="a5"/>
    <w:uiPriority w:val="99"/>
    <w:rsid w:val="00592232"/>
  </w:style>
  <w:style w:type="table" w:styleId="a7">
    <w:name w:val="Table Grid"/>
    <w:basedOn w:val="a1"/>
    <w:uiPriority w:val="39"/>
    <w:rsid w:val="0059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A27"/>
    <w:pPr>
      <w:ind w:leftChars="400" w:left="840"/>
    </w:pPr>
  </w:style>
  <w:style w:type="paragraph" w:styleId="a9">
    <w:name w:val="Balloon Text"/>
    <w:basedOn w:val="a"/>
    <w:link w:val="aa"/>
    <w:uiPriority w:val="99"/>
    <w:semiHidden/>
    <w:unhideWhenUsed/>
    <w:rsid w:val="00D10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0583"/>
    <w:rPr>
      <w:rFonts w:asciiTheme="majorHAnsi" w:eastAsiaTheme="majorEastAsia" w:hAnsiTheme="majorHAnsi" w:cstheme="majorBidi"/>
      <w:sz w:val="18"/>
      <w:szCs w:val="18"/>
    </w:rPr>
  </w:style>
  <w:style w:type="character" w:styleId="ab">
    <w:name w:val="Placeholder Text"/>
    <w:basedOn w:val="a0"/>
    <w:uiPriority w:val="99"/>
    <w:semiHidden/>
    <w:rsid w:val="0040247B"/>
    <w:rPr>
      <w:color w:val="808080"/>
    </w:rPr>
  </w:style>
  <w:style w:type="paragraph" w:styleId="ac">
    <w:name w:val="Revision"/>
    <w:hidden/>
    <w:uiPriority w:val="99"/>
    <w:semiHidden/>
    <w:rsid w:val="00C11F18"/>
  </w:style>
  <w:style w:type="character" w:styleId="ad">
    <w:name w:val="annotation reference"/>
    <w:basedOn w:val="a0"/>
    <w:uiPriority w:val="99"/>
    <w:semiHidden/>
    <w:unhideWhenUsed/>
    <w:rsid w:val="006B787A"/>
    <w:rPr>
      <w:sz w:val="18"/>
      <w:szCs w:val="18"/>
    </w:rPr>
  </w:style>
  <w:style w:type="paragraph" w:styleId="ae">
    <w:name w:val="annotation text"/>
    <w:basedOn w:val="a"/>
    <w:link w:val="af"/>
    <w:uiPriority w:val="99"/>
    <w:semiHidden/>
    <w:unhideWhenUsed/>
    <w:rsid w:val="006B787A"/>
    <w:pPr>
      <w:jc w:val="left"/>
    </w:pPr>
  </w:style>
  <w:style w:type="character" w:customStyle="1" w:styleId="af">
    <w:name w:val="コメント文字列 (文字)"/>
    <w:basedOn w:val="a0"/>
    <w:link w:val="ae"/>
    <w:uiPriority w:val="99"/>
    <w:semiHidden/>
    <w:rsid w:val="006B787A"/>
  </w:style>
  <w:style w:type="paragraph" w:styleId="af0">
    <w:name w:val="annotation subject"/>
    <w:basedOn w:val="ae"/>
    <w:next w:val="ae"/>
    <w:link w:val="af1"/>
    <w:uiPriority w:val="99"/>
    <w:semiHidden/>
    <w:unhideWhenUsed/>
    <w:rsid w:val="006B787A"/>
    <w:rPr>
      <w:b/>
      <w:bCs/>
    </w:rPr>
  </w:style>
  <w:style w:type="character" w:customStyle="1" w:styleId="af1">
    <w:name w:val="コメント内容 (文字)"/>
    <w:basedOn w:val="af"/>
    <w:link w:val="af0"/>
    <w:uiPriority w:val="99"/>
    <w:semiHidden/>
    <w:rsid w:val="006B787A"/>
    <w:rPr>
      <w:b/>
      <w:bCs/>
    </w:rPr>
  </w:style>
  <w:style w:type="paragraph" w:styleId="Web">
    <w:name w:val="Normal (Web)"/>
    <w:basedOn w:val="a"/>
    <w:rsid w:val="006C786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7BFCCB1-C41D-4519-BBB0-51FC3F02A998}"/>
      </w:docPartPr>
      <w:docPartBody>
        <w:p w:rsidR="001F69D3" w:rsidRDefault="001F69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69D3"/>
    <w:rsid w:val="001F69D3"/>
    <w:rsid w:val="00AA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59A41E3159E944A817C28AA321EAF3" ma:contentTypeVersion="9" ma:contentTypeDescription="新しいドキュメントを作成します。" ma:contentTypeScope="" ma:versionID="4e3c07ff38fe6c45cf3dafd86bd6a03f">
  <xsd:schema xmlns:xsd="http://www.w3.org/2001/XMLSchema" xmlns:xs="http://www.w3.org/2001/XMLSchema" xmlns:p="http://schemas.microsoft.com/office/2006/metadata/properties" xmlns:ns2="ad0effee-4047-4530-85b4-c3f798622a15" targetNamespace="http://schemas.microsoft.com/office/2006/metadata/properties" ma:root="true" ma:fieldsID="2c5755f9227e3acafcce31e7edaa2c1c" ns2:_="">
    <xsd:import namespace="ad0effee-4047-4530-85b4-c3f798622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ffee-4047-4530-85b4-c3f798622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3C484-04C1-4D10-9B4C-C949E90CA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effee-4047-4530-85b4-c3f798622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D6D9D-7014-4B00-A17C-DE0C9BD8C2C9}">
  <ds:schemaRefs>
    <ds:schemaRef ds:uri="http://schemas.microsoft.com/sharepoint/v3/contenttype/forms"/>
  </ds:schemaRefs>
</ds:datastoreItem>
</file>

<file path=customXml/itemProps3.xml><?xml version="1.0" encoding="utf-8"?>
<ds:datastoreItem xmlns:ds="http://schemas.openxmlformats.org/officeDocument/2006/customXml" ds:itemID="{CE1D18F7-2F33-47A1-AC89-046DFCC340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A5E707-FD36-4F6D-A2CC-9BD79A4C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1023</Words>
  <Characters>1106</Characters>
  <Application>Microsoft Office Word</Application>
  <DocSecurity>0</DocSecurity>
  <Lines>85</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松島 和季</cp:lastModifiedBy>
  <cp:revision>24</cp:revision>
  <cp:lastPrinted>2022-04-21T01:05:00Z</cp:lastPrinted>
  <dcterms:created xsi:type="dcterms:W3CDTF">2022-04-08T09:25:00Z</dcterms:created>
  <dcterms:modified xsi:type="dcterms:W3CDTF">2022-04-28T04:37:00Z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0x010100C059A41E3159E944A817C28AA321EAF3</vt:lpwstr>
  </property>
</Properties>
</file>